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21" w:type="dxa"/>
        <w:tblLayout w:type="fixed"/>
        <w:tblCellMar>
          <w:left w:w="70" w:type="dxa"/>
          <w:right w:w="70" w:type="dxa"/>
        </w:tblCellMar>
        <w:tblLook w:val="0000" w:firstRow="0" w:lastRow="0" w:firstColumn="0" w:lastColumn="0" w:noHBand="0" w:noVBand="0"/>
      </w:tblPr>
      <w:tblGrid>
        <w:gridCol w:w="4252"/>
        <w:gridCol w:w="4962"/>
      </w:tblGrid>
      <w:tr w:rsidR="00AD2CFD" w:rsidRPr="000465F4" w:rsidTr="00CA2B12">
        <w:trPr>
          <w:trHeight w:val="3254"/>
        </w:trPr>
        <w:tc>
          <w:tcPr>
            <w:tcW w:w="4252" w:type="dxa"/>
          </w:tcPr>
          <w:p w:rsidR="00E15D89" w:rsidRPr="00E5556B" w:rsidRDefault="00E15D89">
            <w:pPr>
              <w:rPr>
                <w:b/>
                <w:sz w:val="28"/>
              </w:rPr>
            </w:pPr>
          </w:p>
          <w:p w:rsidR="00DE2716" w:rsidRPr="00DE2716" w:rsidRDefault="002B3C6C" w:rsidP="00CA2B12">
            <w:pPr>
              <w:ind w:left="1347" w:right="-353" w:hanging="1275"/>
              <w:rPr>
                <w:lang w:val="en-GB"/>
              </w:rPr>
            </w:pPr>
            <w:r>
              <w:rPr>
                <w:rFonts w:ascii="Britannic Bold" w:hAnsi="Britannic Bold"/>
                <w:b/>
                <w:noProof/>
                <w:sz w:val="24"/>
                <w:lang w:val="nl-BE" w:eastAsia="nl-BE"/>
              </w:rPr>
              <w:drawing>
                <wp:inline distT="0" distB="0" distL="0" distR="0" wp14:anchorId="3F87CA73" wp14:editId="576E681B">
                  <wp:extent cx="2209800" cy="1305513"/>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inwijk lokeren - logo -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5281" cy="1314659"/>
                          </a:xfrm>
                          <a:prstGeom prst="rect">
                            <a:avLst/>
                          </a:prstGeom>
                        </pic:spPr>
                      </pic:pic>
                    </a:graphicData>
                  </a:graphic>
                </wp:inline>
              </w:drawing>
            </w:r>
          </w:p>
        </w:tc>
        <w:tc>
          <w:tcPr>
            <w:tcW w:w="4962" w:type="dxa"/>
          </w:tcPr>
          <w:p w:rsidR="00945CBF" w:rsidRDefault="00945CBF">
            <w:pPr>
              <w:rPr>
                <w:rFonts w:asciiTheme="minorHAnsi" w:hAnsiTheme="minorHAnsi" w:cstheme="minorHAnsi"/>
                <w:color w:val="575756"/>
                <w:sz w:val="24"/>
                <w:szCs w:val="24"/>
                <w:lang w:val="en-GB"/>
              </w:rPr>
            </w:pPr>
          </w:p>
          <w:p w:rsidR="00945CBF" w:rsidRDefault="00945CBF">
            <w:pPr>
              <w:rPr>
                <w:rFonts w:asciiTheme="minorHAnsi" w:hAnsiTheme="minorHAnsi" w:cstheme="minorHAnsi"/>
                <w:color w:val="575756"/>
                <w:sz w:val="24"/>
                <w:szCs w:val="24"/>
                <w:lang w:val="en-GB"/>
              </w:rPr>
            </w:pPr>
          </w:p>
          <w:p w:rsidR="00F238BC" w:rsidRDefault="00F238BC" w:rsidP="003F22C6">
            <w:pPr>
              <w:rPr>
                <w:sz w:val="24"/>
              </w:rPr>
            </w:pPr>
          </w:p>
          <w:p w:rsidR="002B3C6C" w:rsidRDefault="002B3C6C" w:rsidP="003F22C6">
            <w:pPr>
              <w:rPr>
                <w:sz w:val="24"/>
              </w:rPr>
            </w:pPr>
          </w:p>
          <w:p w:rsidR="002B3C6C" w:rsidRDefault="002B3C6C" w:rsidP="003F22C6">
            <w:pPr>
              <w:rPr>
                <w:sz w:val="24"/>
              </w:rPr>
            </w:pPr>
          </w:p>
          <w:p w:rsidR="002B3C6C" w:rsidRPr="002B3C6C" w:rsidRDefault="002B3C6C" w:rsidP="00510359">
            <w:pPr>
              <w:ind w:left="993" w:right="794"/>
              <w:rPr>
                <w:b/>
                <w:sz w:val="24"/>
                <w:u w:val="single"/>
              </w:rPr>
            </w:pPr>
            <w:r w:rsidRPr="002B3C6C">
              <w:rPr>
                <w:rFonts w:asciiTheme="minorHAnsi" w:hAnsiTheme="minorHAnsi" w:cstheme="minorHAnsi"/>
                <w:b/>
                <w:color w:val="575756"/>
                <w:sz w:val="24"/>
                <w:szCs w:val="24"/>
                <w:u w:val="single"/>
              </w:rPr>
              <w:t xml:space="preserve">Aanvraagformulier toelage </w:t>
            </w:r>
            <w:proofErr w:type="spellStart"/>
            <w:r w:rsidR="00F7633D">
              <w:rPr>
                <w:rFonts w:asciiTheme="minorHAnsi" w:hAnsiTheme="minorHAnsi" w:cstheme="minorHAnsi"/>
                <w:b/>
                <w:color w:val="575756"/>
                <w:sz w:val="24"/>
                <w:szCs w:val="24"/>
                <w:u w:val="single"/>
              </w:rPr>
              <w:t>buurt-en</w:t>
            </w:r>
            <w:proofErr w:type="spellEnd"/>
            <w:r w:rsidR="00F7633D">
              <w:rPr>
                <w:rFonts w:asciiTheme="minorHAnsi" w:hAnsiTheme="minorHAnsi" w:cstheme="minorHAnsi"/>
                <w:b/>
                <w:color w:val="575756"/>
                <w:sz w:val="24"/>
                <w:szCs w:val="24"/>
                <w:u w:val="single"/>
              </w:rPr>
              <w:t xml:space="preserve"> wijk</w:t>
            </w:r>
            <w:r w:rsidR="00510359">
              <w:rPr>
                <w:rFonts w:asciiTheme="minorHAnsi" w:hAnsiTheme="minorHAnsi" w:cstheme="minorHAnsi"/>
                <w:b/>
                <w:color w:val="575756"/>
                <w:sz w:val="24"/>
                <w:szCs w:val="24"/>
                <w:u w:val="single"/>
              </w:rPr>
              <w:t>evenementen</w:t>
            </w:r>
          </w:p>
        </w:tc>
      </w:tr>
    </w:tbl>
    <w:p w:rsidR="003F2F2D" w:rsidRPr="003F2F2D" w:rsidRDefault="003F2F2D" w:rsidP="003F2F2D">
      <w:pPr>
        <w:ind w:left="993" w:right="794"/>
        <w:rPr>
          <w:rFonts w:asciiTheme="minorHAnsi" w:hAnsiTheme="minorHAnsi" w:cstheme="minorHAnsi"/>
          <w:color w:val="575756"/>
          <w:sz w:val="24"/>
          <w:szCs w:val="24"/>
        </w:rPr>
      </w:pPr>
      <w:r w:rsidRPr="000A2A8A">
        <w:rPr>
          <w:rFonts w:asciiTheme="minorHAnsi" w:hAnsiTheme="minorHAnsi" w:cstheme="minorHAnsi"/>
          <w:color w:val="575756"/>
          <w:sz w:val="24"/>
          <w:szCs w:val="24"/>
        </w:rPr>
        <w:t xml:space="preserve">CVBA Tuinwijk verleent een toelage voor activiteiten die </w:t>
      </w:r>
      <w:r w:rsidR="0069514F" w:rsidRPr="000A2A8A">
        <w:rPr>
          <w:rFonts w:asciiTheme="minorHAnsi" w:hAnsiTheme="minorHAnsi" w:cstheme="minorHAnsi"/>
          <w:color w:val="575756"/>
          <w:sz w:val="24"/>
          <w:szCs w:val="24"/>
        </w:rPr>
        <w:t xml:space="preserve">bewonersparticipatie bij de bewoners van Tuinwijk stimuleert. </w:t>
      </w:r>
      <w:r w:rsidR="00D62806" w:rsidRPr="000A2A8A">
        <w:rPr>
          <w:rFonts w:asciiTheme="minorHAnsi" w:hAnsiTheme="minorHAnsi" w:cstheme="minorHAnsi"/>
          <w:color w:val="575756"/>
          <w:sz w:val="24"/>
          <w:szCs w:val="24"/>
        </w:rPr>
        <w:t>Het gaat om initiatieven voor wijkwerking in buurten of wijken waar het merendeel huurders van Tuinwijk wonen.</w:t>
      </w:r>
    </w:p>
    <w:p w:rsidR="003F2F2D" w:rsidRPr="003F2F2D" w:rsidRDefault="003F2F2D" w:rsidP="003F2F2D">
      <w:pPr>
        <w:ind w:left="993" w:right="794"/>
        <w:rPr>
          <w:rFonts w:asciiTheme="minorHAnsi" w:hAnsiTheme="minorHAnsi" w:cstheme="minorHAnsi"/>
          <w:b/>
          <w:color w:val="575756"/>
          <w:sz w:val="24"/>
          <w:szCs w:val="24"/>
        </w:rPr>
      </w:pPr>
      <w:r w:rsidRPr="003F2F2D">
        <w:rPr>
          <w:rFonts w:asciiTheme="minorHAnsi" w:hAnsiTheme="minorHAnsi" w:cstheme="minorHAnsi"/>
          <w:b/>
          <w:color w:val="575756"/>
          <w:sz w:val="24"/>
          <w:szCs w:val="24"/>
        </w:rPr>
        <w:t>Het ingediende project moet zich richten tot alle inwoners van de bedoelde straat, wijk of buurt.</w:t>
      </w:r>
    </w:p>
    <w:p w:rsidR="003F2F2D" w:rsidRPr="003F2F2D" w:rsidRDefault="003F2F2D" w:rsidP="003F2F2D">
      <w:pPr>
        <w:ind w:left="993" w:right="794"/>
        <w:rPr>
          <w:rFonts w:asciiTheme="minorHAnsi" w:hAnsiTheme="minorHAnsi" w:cstheme="minorHAnsi"/>
          <w:color w:val="575756"/>
          <w:sz w:val="24"/>
          <w:szCs w:val="24"/>
        </w:rPr>
      </w:pPr>
    </w:p>
    <w:p w:rsidR="003F2F2D" w:rsidRDefault="003F2F2D" w:rsidP="003F2F2D">
      <w:pPr>
        <w:ind w:left="993" w:right="794"/>
        <w:rPr>
          <w:rFonts w:asciiTheme="minorHAnsi" w:hAnsiTheme="minorHAnsi" w:cstheme="minorHAnsi"/>
          <w:color w:val="575756"/>
          <w:sz w:val="24"/>
          <w:szCs w:val="24"/>
        </w:rPr>
      </w:pPr>
      <w:r>
        <w:rPr>
          <w:rFonts w:asciiTheme="minorHAnsi" w:hAnsiTheme="minorHAnsi" w:cstheme="minorHAnsi"/>
          <w:color w:val="575756"/>
          <w:sz w:val="24"/>
          <w:szCs w:val="24"/>
          <w:u w:val="single"/>
        </w:rPr>
        <w:t>Naam</w:t>
      </w:r>
      <w:r w:rsidRPr="003F2F2D">
        <w:rPr>
          <w:rFonts w:asciiTheme="minorHAnsi" w:hAnsiTheme="minorHAnsi" w:cstheme="minorHAnsi"/>
          <w:color w:val="575756"/>
          <w:sz w:val="24"/>
          <w:szCs w:val="24"/>
          <w:u w:val="single"/>
        </w:rPr>
        <w:t xml:space="preserve"> van</w:t>
      </w:r>
      <w:r>
        <w:rPr>
          <w:rFonts w:asciiTheme="minorHAnsi" w:hAnsiTheme="minorHAnsi" w:cstheme="minorHAnsi"/>
          <w:color w:val="575756"/>
          <w:sz w:val="24"/>
          <w:szCs w:val="24"/>
          <w:u w:val="single"/>
        </w:rPr>
        <w:t xml:space="preserve"> de </w:t>
      </w:r>
      <w:r w:rsidRPr="003F2F2D">
        <w:rPr>
          <w:rFonts w:asciiTheme="minorHAnsi" w:hAnsiTheme="minorHAnsi" w:cstheme="minorHAnsi"/>
          <w:color w:val="575756"/>
          <w:sz w:val="24"/>
          <w:szCs w:val="24"/>
          <w:u w:val="single"/>
        </w:rPr>
        <w:t>activiteit</w:t>
      </w:r>
      <w:r w:rsidRPr="003F2F2D">
        <w:rPr>
          <w:rFonts w:asciiTheme="minorHAnsi" w:hAnsiTheme="minorHAnsi" w:cstheme="minorHAnsi"/>
          <w:color w:val="575756"/>
          <w:sz w:val="24"/>
          <w:szCs w:val="24"/>
        </w:rPr>
        <w:t xml:space="preserve">: </w:t>
      </w:r>
      <w:r>
        <w:rPr>
          <w:rFonts w:asciiTheme="minorHAnsi" w:hAnsiTheme="minorHAnsi" w:cstheme="minorHAnsi"/>
          <w:color w:val="575756"/>
          <w:sz w:val="24"/>
          <w:szCs w:val="24"/>
        </w:rPr>
        <w:t>…………………………………………………………………………………………………………………</w:t>
      </w:r>
    </w:p>
    <w:p w:rsidR="003F2F2D" w:rsidRPr="003F2F2D" w:rsidRDefault="003F2F2D" w:rsidP="003F2F2D">
      <w:pPr>
        <w:ind w:left="993" w:right="794"/>
        <w:rPr>
          <w:rFonts w:asciiTheme="minorHAnsi" w:hAnsiTheme="minorHAnsi" w:cstheme="minorHAnsi"/>
          <w:color w:val="575756"/>
          <w:sz w:val="24"/>
          <w:szCs w:val="24"/>
        </w:rPr>
      </w:pPr>
    </w:p>
    <w:p w:rsidR="003F2F2D" w:rsidRDefault="003F2F2D" w:rsidP="003F2F2D">
      <w:pPr>
        <w:ind w:left="993" w:right="794"/>
        <w:rPr>
          <w:rFonts w:asciiTheme="minorHAnsi" w:hAnsiTheme="minorHAnsi" w:cstheme="minorHAnsi"/>
          <w:color w:val="575756"/>
          <w:sz w:val="24"/>
          <w:szCs w:val="24"/>
        </w:rPr>
      </w:pPr>
      <w:r w:rsidRPr="003F2F2D">
        <w:rPr>
          <w:rFonts w:asciiTheme="minorHAnsi" w:hAnsiTheme="minorHAnsi" w:cstheme="minorHAnsi"/>
          <w:color w:val="575756"/>
          <w:sz w:val="24"/>
          <w:szCs w:val="24"/>
          <w:u w:val="single"/>
        </w:rPr>
        <w:t xml:space="preserve">Datum </w:t>
      </w:r>
      <w:r>
        <w:rPr>
          <w:rFonts w:asciiTheme="minorHAnsi" w:hAnsiTheme="minorHAnsi" w:cstheme="minorHAnsi"/>
          <w:color w:val="575756"/>
          <w:sz w:val="24"/>
          <w:szCs w:val="24"/>
          <w:u w:val="single"/>
        </w:rPr>
        <w:t xml:space="preserve">en uur </w:t>
      </w:r>
      <w:r w:rsidRPr="003F2F2D">
        <w:rPr>
          <w:rFonts w:asciiTheme="minorHAnsi" w:hAnsiTheme="minorHAnsi" w:cstheme="minorHAnsi"/>
          <w:color w:val="575756"/>
          <w:sz w:val="24"/>
          <w:szCs w:val="24"/>
          <w:u w:val="single"/>
        </w:rPr>
        <w:t>van de activiteit</w:t>
      </w:r>
      <w:r>
        <w:rPr>
          <w:rFonts w:asciiTheme="minorHAnsi" w:hAnsiTheme="minorHAnsi" w:cstheme="minorHAnsi"/>
          <w:color w:val="575756"/>
          <w:sz w:val="24"/>
          <w:szCs w:val="24"/>
          <w:u w:val="single"/>
        </w:rPr>
        <w:t>:</w:t>
      </w:r>
      <w:r>
        <w:rPr>
          <w:rFonts w:asciiTheme="minorHAnsi" w:hAnsiTheme="minorHAnsi" w:cstheme="minorHAnsi"/>
          <w:color w:val="575756"/>
          <w:sz w:val="24"/>
          <w:szCs w:val="24"/>
        </w:rPr>
        <w:t>.........................................................................................................</w:t>
      </w:r>
    </w:p>
    <w:p w:rsidR="003F2F2D" w:rsidRPr="003F2F2D" w:rsidRDefault="003F2F2D" w:rsidP="003F2F2D">
      <w:pPr>
        <w:ind w:left="993" w:right="794"/>
        <w:rPr>
          <w:rFonts w:asciiTheme="minorHAnsi" w:hAnsiTheme="minorHAnsi" w:cstheme="minorHAnsi"/>
          <w:color w:val="575756"/>
          <w:sz w:val="24"/>
          <w:szCs w:val="24"/>
        </w:rPr>
      </w:pPr>
    </w:p>
    <w:p w:rsidR="003F2F2D" w:rsidRPr="003F2F2D" w:rsidRDefault="003F2F2D" w:rsidP="003F2F2D">
      <w:pPr>
        <w:ind w:left="993" w:right="794"/>
        <w:rPr>
          <w:rFonts w:asciiTheme="minorHAnsi" w:hAnsiTheme="minorHAnsi" w:cstheme="minorHAnsi"/>
          <w:color w:val="575756"/>
          <w:sz w:val="24"/>
          <w:szCs w:val="24"/>
        </w:rPr>
      </w:pPr>
      <w:r w:rsidRPr="003F2F2D">
        <w:rPr>
          <w:rFonts w:asciiTheme="minorHAnsi" w:hAnsiTheme="minorHAnsi" w:cstheme="minorHAnsi"/>
          <w:color w:val="575756"/>
          <w:sz w:val="24"/>
          <w:szCs w:val="24"/>
          <w:u w:val="single"/>
        </w:rPr>
        <w:t>Plaats van de activiteit</w:t>
      </w:r>
      <w:r>
        <w:rPr>
          <w:rFonts w:asciiTheme="minorHAnsi" w:hAnsiTheme="minorHAnsi" w:cstheme="minorHAnsi"/>
          <w:color w:val="575756"/>
          <w:sz w:val="24"/>
          <w:szCs w:val="24"/>
          <w:u w:val="single"/>
        </w:rPr>
        <w:t>:</w:t>
      </w:r>
      <w:r>
        <w:rPr>
          <w:rFonts w:asciiTheme="minorHAnsi" w:hAnsiTheme="minorHAnsi" w:cstheme="minorHAnsi"/>
          <w:color w:val="575756"/>
          <w:sz w:val="24"/>
          <w:szCs w:val="24"/>
        </w:rPr>
        <w:t>…………………………………………………………………………………………………………………</w:t>
      </w:r>
    </w:p>
    <w:p w:rsidR="003F2F2D" w:rsidRPr="003F2F2D" w:rsidRDefault="003F2F2D" w:rsidP="003F2F2D">
      <w:pPr>
        <w:ind w:right="794"/>
        <w:rPr>
          <w:rFonts w:asciiTheme="minorHAnsi" w:hAnsiTheme="minorHAnsi" w:cstheme="minorHAnsi"/>
          <w:color w:val="575756"/>
          <w:sz w:val="24"/>
          <w:szCs w:val="24"/>
        </w:rPr>
      </w:pPr>
    </w:p>
    <w:p w:rsidR="003F2F2D" w:rsidRPr="003F2F2D" w:rsidRDefault="003F2F2D" w:rsidP="003F2F2D">
      <w:pPr>
        <w:ind w:left="993" w:right="794"/>
        <w:rPr>
          <w:rFonts w:asciiTheme="minorHAnsi" w:hAnsiTheme="minorHAnsi" w:cstheme="minorHAnsi"/>
          <w:color w:val="575756"/>
          <w:sz w:val="24"/>
          <w:szCs w:val="24"/>
        </w:rPr>
      </w:pPr>
      <w:r>
        <w:rPr>
          <w:rFonts w:asciiTheme="minorHAnsi" w:hAnsiTheme="minorHAnsi" w:cstheme="minorHAnsi"/>
          <w:color w:val="575756"/>
          <w:sz w:val="24"/>
          <w:szCs w:val="24"/>
          <w:u w:val="single"/>
        </w:rPr>
        <w:t>D</w:t>
      </w:r>
      <w:r w:rsidRPr="003F2F2D">
        <w:rPr>
          <w:rFonts w:asciiTheme="minorHAnsi" w:hAnsiTheme="minorHAnsi" w:cstheme="minorHAnsi"/>
          <w:color w:val="575756"/>
          <w:sz w:val="24"/>
          <w:szCs w:val="24"/>
          <w:u w:val="single"/>
        </w:rPr>
        <w:t>oelgroep</w:t>
      </w:r>
      <w:r w:rsidRPr="003F2F2D">
        <w:rPr>
          <w:rFonts w:asciiTheme="minorHAnsi" w:hAnsiTheme="minorHAnsi" w:cstheme="minorHAnsi"/>
          <w:color w:val="575756"/>
          <w:sz w:val="24"/>
          <w:szCs w:val="24"/>
        </w:rPr>
        <w:t>:</w:t>
      </w:r>
      <w:r>
        <w:rPr>
          <w:rFonts w:asciiTheme="minorHAnsi" w:hAnsiTheme="minorHAnsi" w:cstheme="minorHAnsi"/>
          <w:color w:val="575756"/>
          <w:sz w:val="24"/>
          <w:szCs w:val="24"/>
        </w:rPr>
        <w:t>…………………………………………………………………………………………………………………………………….</w:t>
      </w:r>
    </w:p>
    <w:p w:rsidR="003F2F2D" w:rsidRPr="003F2F2D" w:rsidRDefault="003F2F2D" w:rsidP="003F2F2D">
      <w:pPr>
        <w:ind w:left="993" w:right="794"/>
        <w:rPr>
          <w:rFonts w:asciiTheme="minorHAnsi" w:hAnsiTheme="minorHAnsi" w:cstheme="minorHAnsi"/>
          <w:color w:val="575756"/>
          <w:sz w:val="24"/>
          <w:szCs w:val="24"/>
        </w:rPr>
      </w:pPr>
    </w:p>
    <w:p w:rsidR="003F2F2D" w:rsidRPr="003F2F2D" w:rsidRDefault="003F2F2D" w:rsidP="003F2F2D">
      <w:pPr>
        <w:ind w:left="993" w:right="794"/>
        <w:rPr>
          <w:rFonts w:asciiTheme="minorHAnsi" w:hAnsiTheme="minorHAnsi" w:cstheme="minorHAnsi"/>
          <w:color w:val="575756"/>
          <w:sz w:val="24"/>
          <w:szCs w:val="24"/>
        </w:rPr>
      </w:pPr>
      <w:r w:rsidRPr="003F2F2D">
        <w:rPr>
          <w:rFonts w:asciiTheme="minorHAnsi" w:hAnsiTheme="minorHAnsi" w:cstheme="minorHAnsi"/>
          <w:color w:val="575756"/>
          <w:sz w:val="24"/>
          <w:szCs w:val="24"/>
          <w:u w:val="single"/>
        </w:rPr>
        <w:t>Verwacht aantal deelnemers</w:t>
      </w:r>
      <w:r w:rsidRPr="003F2F2D">
        <w:rPr>
          <w:rFonts w:asciiTheme="minorHAnsi" w:hAnsiTheme="minorHAnsi" w:cstheme="minorHAnsi"/>
          <w:color w:val="575756"/>
          <w:sz w:val="24"/>
          <w:szCs w:val="24"/>
        </w:rPr>
        <w:t>:</w:t>
      </w:r>
      <w:r>
        <w:rPr>
          <w:rFonts w:asciiTheme="minorHAnsi" w:hAnsiTheme="minorHAnsi" w:cstheme="minorHAnsi"/>
          <w:color w:val="575756"/>
          <w:sz w:val="24"/>
          <w:szCs w:val="24"/>
        </w:rPr>
        <w:t>……………………………………………………………………………………………………….</w:t>
      </w:r>
    </w:p>
    <w:p w:rsidR="003F2F2D" w:rsidRPr="003F2F2D" w:rsidRDefault="003F2F2D" w:rsidP="003F2F2D">
      <w:pPr>
        <w:ind w:left="993" w:right="794"/>
        <w:rPr>
          <w:rFonts w:asciiTheme="minorHAnsi" w:hAnsiTheme="minorHAnsi" w:cstheme="minorHAnsi"/>
          <w:color w:val="575756"/>
          <w:sz w:val="24"/>
          <w:szCs w:val="24"/>
        </w:rPr>
      </w:pPr>
    </w:p>
    <w:p w:rsidR="003F2F2D" w:rsidRPr="003F2F2D" w:rsidRDefault="003F2F2D" w:rsidP="003F2F2D">
      <w:pPr>
        <w:ind w:left="993" w:right="794"/>
        <w:rPr>
          <w:rFonts w:asciiTheme="minorHAnsi" w:hAnsiTheme="minorHAnsi" w:cstheme="minorHAnsi"/>
          <w:b/>
          <w:color w:val="575756"/>
          <w:sz w:val="24"/>
          <w:szCs w:val="24"/>
        </w:rPr>
      </w:pPr>
      <w:r w:rsidRPr="003F2F2D">
        <w:rPr>
          <w:rFonts w:asciiTheme="minorHAnsi" w:hAnsiTheme="minorHAnsi" w:cstheme="minorHAnsi"/>
          <w:b/>
          <w:color w:val="575756"/>
          <w:sz w:val="24"/>
          <w:szCs w:val="24"/>
        </w:rPr>
        <w:t xml:space="preserve">De initiatiefnemers moeten wonen in de betrokken straat of wijk.. Gelieve hier naam, adres en telefoonnummer van </w:t>
      </w:r>
      <w:r w:rsidRPr="003F2F2D">
        <w:rPr>
          <w:rFonts w:asciiTheme="minorHAnsi" w:hAnsiTheme="minorHAnsi" w:cstheme="minorHAnsi"/>
          <w:b/>
          <w:color w:val="575756"/>
          <w:sz w:val="24"/>
          <w:szCs w:val="24"/>
          <w:u w:val="single"/>
        </w:rPr>
        <w:t>minimum twee</w:t>
      </w:r>
      <w:r w:rsidRPr="003F2F2D">
        <w:rPr>
          <w:rFonts w:asciiTheme="minorHAnsi" w:hAnsiTheme="minorHAnsi" w:cstheme="minorHAnsi"/>
          <w:b/>
          <w:color w:val="575756"/>
          <w:sz w:val="24"/>
          <w:szCs w:val="24"/>
        </w:rPr>
        <w:t xml:space="preserve"> initiatiefnemers</w:t>
      </w:r>
      <w:r w:rsidR="00226B6D">
        <w:rPr>
          <w:rFonts w:asciiTheme="minorHAnsi" w:hAnsiTheme="minorHAnsi" w:cstheme="minorHAnsi"/>
          <w:b/>
          <w:color w:val="575756"/>
          <w:sz w:val="24"/>
          <w:szCs w:val="24"/>
        </w:rPr>
        <w:t>, woonachtig op een verschillend adres,</w:t>
      </w:r>
      <w:r w:rsidRPr="003F2F2D">
        <w:rPr>
          <w:rFonts w:asciiTheme="minorHAnsi" w:hAnsiTheme="minorHAnsi" w:cstheme="minorHAnsi"/>
          <w:b/>
          <w:color w:val="575756"/>
          <w:sz w:val="24"/>
          <w:szCs w:val="24"/>
        </w:rPr>
        <w:t xml:space="preserve"> in te vullen:</w:t>
      </w:r>
    </w:p>
    <w:p w:rsidR="003F2F2D" w:rsidRPr="003F2F2D" w:rsidRDefault="003F2F2D" w:rsidP="003F2F2D">
      <w:pPr>
        <w:ind w:left="993" w:right="794"/>
        <w:rPr>
          <w:rFonts w:asciiTheme="minorHAnsi" w:hAnsiTheme="minorHAnsi" w:cstheme="minorHAnsi"/>
          <w:color w:val="575756"/>
          <w:sz w:val="24"/>
          <w:szCs w:val="24"/>
        </w:rPr>
      </w:pPr>
    </w:p>
    <w:p w:rsidR="003F2F2D" w:rsidRPr="003F2F2D" w:rsidRDefault="003F2F2D" w:rsidP="003F2F2D">
      <w:pPr>
        <w:ind w:left="993" w:right="794"/>
        <w:rPr>
          <w:rFonts w:asciiTheme="minorHAnsi" w:hAnsiTheme="minorHAnsi" w:cstheme="minorHAnsi"/>
          <w:color w:val="575756"/>
          <w:sz w:val="24"/>
          <w:szCs w:val="24"/>
        </w:rPr>
      </w:pPr>
      <w:r w:rsidRPr="003F2F2D">
        <w:rPr>
          <w:rFonts w:asciiTheme="minorHAnsi" w:hAnsiTheme="minorHAnsi" w:cstheme="minorHAnsi"/>
          <w:color w:val="575756"/>
          <w:sz w:val="24"/>
          <w:szCs w:val="24"/>
        </w:rPr>
        <w:t xml:space="preserve">Naam: </w:t>
      </w:r>
      <w:r>
        <w:rPr>
          <w:rFonts w:asciiTheme="minorHAnsi" w:hAnsiTheme="minorHAnsi" w:cstheme="minorHAnsi"/>
          <w:color w:val="575756"/>
          <w:sz w:val="24"/>
          <w:szCs w:val="24"/>
        </w:rPr>
        <w:t>……………………………………………………………</w:t>
      </w:r>
      <w:r w:rsidRPr="003F2F2D">
        <w:rPr>
          <w:rFonts w:asciiTheme="minorHAnsi" w:hAnsiTheme="minorHAnsi" w:cstheme="minorHAnsi"/>
          <w:color w:val="575756"/>
          <w:sz w:val="24"/>
          <w:szCs w:val="24"/>
        </w:rPr>
        <w:t xml:space="preserve">Naam: </w:t>
      </w:r>
      <w:r>
        <w:rPr>
          <w:rFonts w:asciiTheme="minorHAnsi" w:hAnsiTheme="minorHAnsi" w:cstheme="minorHAnsi"/>
          <w:color w:val="575756"/>
          <w:sz w:val="24"/>
          <w:szCs w:val="24"/>
        </w:rPr>
        <w:t>………………………………………………………………….</w:t>
      </w:r>
    </w:p>
    <w:p w:rsidR="003F2F2D" w:rsidRPr="003F2F2D" w:rsidRDefault="003F2F2D" w:rsidP="003F2F2D">
      <w:pPr>
        <w:ind w:left="993" w:right="794"/>
        <w:rPr>
          <w:rFonts w:asciiTheme="minorHAnsi" w:hAnsiTheme="minorHAnsi" w:cstheme="minorHAnsi"/>
          <w:color w:val="575756"/>
          <w:sz w:val="24"/>
          <w:szCs w:val="24"/>
        </w:rPr>
      </w:pPr>
      <w:r>
        <w:rPr>
          <w:rFonts w:asciiTheme="minorHAnsi" w:hAnsiTheme="minorHAnsi" w:cstheme="minorHAnsi"/>
          <w:color w:val="575756"/>
          <w:sz w:val="24"/>
          <w:szCs w:val="24"/>
        </w:rPr>
        <w:t>Adres: ……………………………………………………………</w:t>
      </w:r>
      <w:r w:rsidRPr="003F2F2D">
        <w:rPr>
          <w:rFonts w:asciiTheme="minorHAnsi" w:hAnsiTheme="minorHAnsi" w:cstheme="minorHAnsi"/>
          <w:color w:val="575756"/>
          <w:sz w:val="24"/>
          <w:szCs w:val="24"/>
        </w:rPr>
        <w:t xml:space="preserve">Adres: </w:t>
      </w:r>
      <w:r>
        <w:rPr>
          <w:rFonts w:asciiTheme="minorHAnsi" w:hAnsiTheme="minorHAnsi" w:cstheme="minorHAnsi"/>
          <w:color w:val="575756"/>
          <w:sz w:val="24"/>
          <w:szCs w:val="24"/>
        </w:rPr>
        <w:t>…………………………………………………………………..</w:t>
      </w:r>
    </w:p>
    <w:p w:rsidR="003F2F2D" w:rsidRDefault="003F2F2D" w:rsidP="00226B6D">
      <w:pPr>
        <w:ind w:left="993" w:right="794"/>
        <w:rPr>
          <w:rFonts w:asciiTheme="minorHAnsi" w:hAnsiTheme="minorHAnsi" w:cstheme="minorHAnsi"/>
          <w:color w:val="575756"/>
          <w:sz w:val="24"/>
          <w:szCs w:val="24"/>
        </w:rPr>
      </w:pPr>
      <w:r w:rsidRPr="003F2F2D">
        <w:rPr>
          <w:rFonts w:asciiTheme="minorHAnsi" w:hAnsiTheme="minorHAnsi" w:cstheme="minorHAnsi"/>
          <w:color w:val="575756"/>
          <w:sz w:val="24"/>
          <w:szCs w:val="24"/>
        </w:rPr>
        <w:t>Tel</w:t>
      </w:r>
      <w:r>
        <w:rPr>
          <w:rFonts w:asciiTheme="minorHAnsi" w:hAnsiTheme="minorHAnsi" w:cstheme="minorHAnsi"/>
          <w:color w:val="575756"/>
          <w:sz w:val="24"/>
          <w:szCs w:val="24"/>
        </w:rPr>
        <w:t xml:space="preserve">./gsm </w:t>
      </w:r>
      <w:r w:rsidRPr="003F2F2D">
        <w:rPr>
          <w:rFonts w:asciiTheme="minorHAnsi" w:hAnsiTheme="minorHAnsi" w:cstheme="minorHAnsi"/>
          <w:color w:val="575756"/>
          <w:sz w:val="24"/>
          <w:szCs w:val="24"/>
        </w:rPr>
        <w:t>nummer:</w:t>
      </w:r>
      <w:r w:rsidRPr="003F2F2D">
        <w:rPr>
          <w:rFonts w:asciiTheme="minorHAnsi" w:hAnsiTheme="minorHAnsi" w:cstheme="minorHAnsi"/>
          <w:color w:val="575756"/>
          <w:sz w:val="24"/>
          <w:szCs w:val="24"/>
        </w:rPr>
        <w:tab/>
      </w:r>
      <w:r>
        <w:rPr>
          <w:rFonts w:asciiTheme="minorHAnsi" w:hAnsiTheme="minorHAnsi" w:cstheme="minorHAnsi"/>
          <w:color w:val="575756"/>
          <w:sz w:val="24"/>
          <w:szCs w:val="24"/>
        </w:rPr>
        <w:t>…………………………………………</w:t>
      </w:r>
      <w:r w:rsidRPr="003F2F2D">
        <w:rPr>
          <w:rFonts w:asciiTheme="minorHAnsi" w:hAnsiTheme="minorHAnsi" w:cstheme="minorHAnsi"/>
          <w:color w:val="575756"/>
          <w:sz w:val="24"/>
          <w:szCs w:val="24"/>
        </w:rPr>
        <w:t>Tel</w:t>
      </w:r>
      <w:r>
        <w:rPr>
          <w:rFonts w:asciiTheme="minorHAnsi" w:hAnsiTheme="minorHAnsi" w:cstheme="minorHAnsi"/>
          <w:color w:val="575756"/>
          <w:sz w:val="24"/>
          <w:szCs w:val="24"/>
        </w:rPr>
        <w:t xml:space="preserve">./gsm </w:t>
      </w:r>
      <w:r w:rsidRPr="003F2F2D">
        <w:rPr>
          <w:rFonts w:asciiTheme="minorHAnsi" w:hAnsiTheme="minorHAnsi" w:cstheme="minorHAnsi"/>
          <w:color w:val="575756"/>
          <w:sz w:val="24"/>
          <w:szCs w:val="24"/>
        </w:rPr>
        <w:t xml:space="preserve">nummer: </w:t>
      </w:r>
      <w:r>
        <w:rPr>
          <w:rFonts w:asciiTheme="minorHAnsi" w:hAnsiTheme="minorHAnsi" w:cstheme="minorHAnsi"/>
          <w:color w:val="575756"/>
          <w:sz w:val="24"/>
          <w:szCs w:val="24"/>
        </w:rPr>
        <w:t>……………………………………………….</w:t>
      </w:r>
    </w:p>
    <w:p w:rsidR="00DE24CA" w:rsidRPr="003F2F2D" w:rsidRDefault="00DE24CA" w:rsidP="00DE24CA">
      <w:pPr>
        <w:ind w:left="993" w:right="794"/>
        <w:rPr>
          <w:rFonts w:asciiTheme="minorHAnsi" w:hAnsiTheme="minorHAnsi" w:cstheme="minorHAnsi"/>
          <w:color w:val="575756"/>
          <w:sz w:val="24"/>
          <w:szCs w:val="24"/>
        </w:rPr>
      </w:pPr>
      <w:r w:rsidRPr="003F2F2D">
        <w:rPr>
          <w:rFonts w:asciiTheme="minorHAnsi" w:hAnsiTheme="minorHAnsi" w:cstheme="minorHAnsi"/>
          <w:color w:val="575756"/>
          <w:sz w:val="24"/>
          <w:szCs w:val="24"/>
        </w:rPr>
        <w:t>Rekeningnummer + naam</w:t>
      </w:r>
      <w:r>
        <w:rPr>
          <w:rFonts w:asciiTheme="minorHAnsi" w:hAnsiTheme="minorHAnsi" w:cstheme="minorHAnsi"/>
          <w:color w:val="575756"/>
          <w:sz w:val="24"/>
          <w:szCs w:val="24"/>
        </w:rPr>
        <w:t xml:space="preserve"> en rijksregister</w:t>
      </w:r>
      <w:r w:rsidRPr="003F2F2D">
        <w:rPr>
          <w:rFonts w:asciiTheme="minorHAnsi" w:hAnsiTheme="minorHAnsi" w:cstheme="minorHAnsi"/>
          <w:color w:val="575756"/>
          <w:sz w:val="24"/>
          <w:szCs w:val="24"/>
        </w:rPr>
        <w:t xml:space="preserve"> waarop </w:t>
      </w:r>
      <w:r>
        <w:rPr>
          <w:rFonts w:asciiTheme="minorHAnsi" w:hAnsiTheme="minorHAnsi" w:cstheme="minorHAnsi"/>
          <w:color w:val="575756"/>
          <w:sz w:val="24"/>
          <w:szCs w:val="24"/>
        </w:rPr>
        <w:t>CVBA Tuinwijk</w:t>
      </w:r>
      <w:r w:rsidRPr="003F2F2D">
        <w:rPr>
          <w:rFonts w:asciiTheme="minorHAnsi" w:hAnsiTheme="minorHAnsi" w:cstheme="minorHAnsi"/>
          <w:color w:val="575756"/>
          <w:sz w:val="24"/>
          <w:szCs w:val="24"/>
        </w:rPr>
        <w:t xml:space="preserve"> de toelage kan storten: </w:t>
      </w:r>
    </w:p>
    <w:p w:rsidR="00DE24CA" w:rsidRDefault="00DE24CA" w:rsidP="003F2F2D">
      <w:pPr>
        <w:ind w:left="993" w:right="794"/>
        <w:rPr>
          <w:rFonts w:asciiTheme="minorHAnsi" w:hAnsiTheme="minorHAnsi" w:cstheme="minorHAnsi"/>
          <w:color w:val="575756"/>
          <w:sz w:val="24"/>
          <w:szCs w:val="24"/>
        </w:rPr>
      </w:pPr>
      <w:r>
        <w:rPr>
          <w:rFonts w:asciiTheme="minorHAnsi" w:hAnsiTheme="minorHAnsi" w:cstheme="minorHAnsi"/>
          <w:color w:val="575756"/>
          <w:sz w:val="24"/>
          <w:szCs w:val="24"/>
        </w:rPr>
        <w:t>BE……………………………………………………………………………………………………………………………………..</w:t>
      </w:r>
    </w:p>
    <w:p w:rsidR="00DE24CA" w:rsidRDefault="00DE24CA" w:rsidP="003F2F2D">
      <w:pPr>
        <w:ind w:left="993" w:right="794"/>
        <w:rPr>
          <w:rFonts w:asciiTheme="minorHAnsi" w:hAnsiTheme="minorHAnsi" w:cstheme="minorHAnsi"/>
          <w:color w:val="575756"/>
          <w:sz w:val="24"/>
          <w:szCs w:val="24"/>
        </w:rPr>
      </w:pPr>
    </w:p>
    <w:p w:rsidR="003F2F2D" w:rsidRPr="003F2F2D" w:rsidRDefault="003F2F2D" w:rsidP="003F2F2D">
      <w:pPr>
        <w:ind w:left="993" w:right="794"/>
        <w:rPr>
          <w:rFonts w:asciiTheme="minorHAnsi" w:hAnsiTheme="minorHAnsi" w:cstheme="minorHAnsi"/>
          <w:b/>
          <w:color w:val="575756"/>
          <w:sz w:val="24"/>
          <w:szCs w:val="24"/>
        </w:rPr>
      </w:pPr>
      <w:r w:rsidRPr="003F2F2D">
        <w:rPr>
          <w:rFonts w:asciiTheme="minorHAnsi" w:hAnsiTheme="minorHAnsi" w:cstheme="minorHAnsi"/>
          <w:b/>
          <w:color w:val="575756"/>
          <w:sz w:val="24"/>
          <w:szCs w:val="24"/>
        </w:rPr>
        <w:t xml:space="preserve">Het toelagebedrag </w:t>
      </w:r>
      <w:r w:rsidR="00F7633D">
        <w:rPr>
          <w:rFonts w:asciiTheme="minorHAnsi" w:hAnsiTheme="minorHAnsi" w:cstheme="minorHAnsi"/>
          <w:b/>
          <w:color w:val="575756"/>
          <w:sz w:val="24"/>
          <w:szCs w:val="24"/>
        </w:rPr>
        <w:t>bedraagt maximaal</w:t>
      </w:r>
      <w:r w:rsidRPr="003F2F2D">
        <w:rPr>
          <w:rFonts w:asciiTheme="minorHAnsi" w:hAnsiTheme="minorHAnsi" w:cstheme="minorHAnsi"/>
          <w:b/>
          <w:color w:val="575756"/>
          <w:sz w:val="24"/>
          <w:szCs w:val="24"/>
        </w:rPr>
        <w:t xml:space="preserve"> </w:t>
      </w:r>
      <w:r w:rsidR="00F7633D">
        <w:rPr>
          <w:rFonts w:asciiTheme="minorHAnsi" w:hAnsiTheme="minorHAnsi" w:cstheme="minorHAnsi"/>
          <w:b/>
          <w:color w:val="575756"/>
          <w:sz w:val="24"/>
          <w:szCs w:val="24"/>
        </w:rPr>
        <w:t xml:space="preserve">500 </w:t>
      </w:r>
      <w:r w:rsidRPr="003F2F2D">
        <w:rPr>
          <w:rFonts w:asciiTheme="minorHAnsi" w:hAnsiTheme="minorHAnsi" w:cstheme="minorHAnsi"/>
          <w:b/>
          <w:color w:val="575756"/>
          <w:sz w:val="24"/>
          <w:szCs w:val="24"/>
        </w:rPr>
        <w:t xml:space="preserve">euro en is bedoeld om de basis-organisatiekosten te helpen dragen en om het sociaal contact tussen de bewoners te bevorderen. De toelage kan nooit meer dan de effectieve kosten dekken. </w:t>
      </w:r>
    </w:p>
    <w:p w:rsidR="003F2F2D" w:rsidRPr="003F2F2D" w:rsidRDefault="003F2F2D" w:rsidP="003F2F2D">
      <w:pPr>
        <w:ind w:left="993" w:right="794"/>
        <w:rPr>
          <w:rFonts w:asciiTheme="minorHAnsi" w:hAnsiTheme="minorHAnsi" w:cstheme="minorHAnsi"/>
          <w:color w:val="575756"/>
          <w:sz w:val="24"/>
          <w:szCs w:val="24"/>
        </w:rPr>
      </w:pPr>
    </w:p>
    <w:p w:rsidR="00DE24CA" w:rsidRDefault="00226B6D" w:rsidP="00DE24CA">
      <w:pPr>
        <w:ind w:left="993" w:right="794"/>
        <w:rPr>
          <w:rFonts w:asciiTheme="minorHAnsi" w:hAnsiTheme="minorHAnsi" w:cstheme="minorHAnsi"/>
          <w:color w:val="575756"/>
          <w:sz w:val="24"/>
          <w:szCs w:val="24"/>
        </w:rPr>
      </w:pPr>
      <w:r>
        <w:rPr>
          <w:rFonts w:asciiTheme="minorHAnsi" w:hAnsiTheme="minorHAnsi" w:cstheme="minorHAnsi"/>
          <w:color w:val="575756"/>
          <w:sz w:val="24"/>
          <w:szCs w:val="24"/>
        </w:rPr>
        <w:t>Geef hierna een kort overzicht</w:t>
      </w:r>
      <w:r w:rsidR="003F2F2D" w:rsidRPr="003F2F2D">
        <w:rPr>
          <w:rFonts w:asciiTheme="minorHAnsi" w:hAnsiTheme="minorHAnsi" w:cstheme="minorHAnsi"/>
          <w:color w:val="575756"/>
          <w:sz w:val="24"/>
          <w:szCs w:val="24"/>
        </w:rPr>
        <w:t xml:space="preserve"> van </w:t>
      </w:r>
      <w:r w:rsidR="00DE24CA">
        <w:rPr>
          <w:rFonts w:asciiTheme="minorHAnsi" w:hAnsiTheme="minorHAnsi" w:cstheme="minorHAnsi"/>
          <w:color w:val="575756"/>
          <w:sz w:val="24"/>
          <w:szCs w:val="24"/>
        </w:rPr>
        <w:t>de kosten waarvoor de toelage zal gebruikt worden:</w:t>
      </w:r>
    </w:p>
    <w:p w:rsidR="00DE24CA" w:rsidRPr="003F2F2D" w:rsidRDefault="00DE24CA" w:rsidP="00DE24CA">
      <w:pPr>
        <w:ind w:left="993" w:right="794"/>
        <w:rPr>
          <w:rFonts w:asciiTheme="minorHAnsi" w:hAnsiTheme="minorHAnsi" w:cstheme="minorHAnsi"/>
          <w:color w:val="575756"/>
          <w:sz w:val="24"/>
          <w:szCs w:val="24"/>
        </w:rPr>
      </w:pPr>
      <w:r>
        <w:rPr>
          <w:rFonts w:asciiTheme="minorHAnsi" w:hAnsiTheme="minorHAnsi" w:cstheme="minorHAnsi"/>
          <w:color w:val="575756"/>
          <w:sz w:val="24"/>
          <w:szCs w:val="24"/>
        </w:rPr>
        <w:t>……………………………………………………………………………………………………………………………………………………………………………………………………………………………………………………………………………………………………………………………………………………………………………………………………………………………………………………………………………………………………………………………………………………………………………………………………………………</w:t>
      </w:r>
    </w:p>
    <w:p w:rsidR="00DE24CA" w:rsidRPr="00DE24CA" w:rsidRDefault="00DE24CA" w:rsidP="00DE24CA">
      <w:pPr>
        <w:ind w:left="993" w:right="794"/>
        <w:rPr>
          <w:rFonts w:asciiTheme="minorHAnsi" w:hAnsiTheme="minorHAnsi" w:cstheme="minorHAnsi"/>
          <w:b/>
          <w:color w:val="575756"/>
          <w:sz w:val="24"/>
          <w:szCs w:val="24"/>
          <w:u w:val="single"/>
        </w:rPr>
      </w:pPr>
      <w:r w:rsidRPr="00DE24CA">
        <w:rPr>
          <w:rFonts w:asciiTheme="minorHAnsi" w:hAnsiTheme="minorHAnsi" w:cstheme="minorHAnsi"/>
          <w:b/>
          <w:color w:val="575756"/>
          <w:sz w:val="24"/>
          <w:szCs w:val="24"/>
          <w:u w:val="single"/>
        </w:rPr>
        <w:t xml:space="preserve">U dient </w:t>
      </w:r>
      <w:r w:rsidR="003F2F2D" w:rsidRPr="003F2F2D">
        <w:rPr>
          <w:rFonts w:asciiTheme="minorHAnsi" w:hAnsiTheme="minorHAnsi" w:cstheme="minorHAnsi"/>
          <w:b/>
          <w:color w:val="575756"/>
          <w:sz w:val="24"/>
          <w:szCs w:val="24"/>
          <w:u w:val="single"/>
        </w:rPr>
        <w:t>de</w:t>
      </w:r>
      <w:r w:rsidRPr="00DE24CA">
        <w:rPr>
          <w:rFonts w:asciiTheme="minorHAnsi" w:hAnsiTheme="minorHAnsi" w:cstheme="minorHAnsi"/>
          <w:b/>
          <w:color w:val="575756"/>
          <w:sz w:val="24"/>
          <w:szCs w:val="24"/>
          <w:u w:val="single"/>
        </w:rPr>
        <w:t xml:space="preserve"> facturen en kastickets bij te voegen ter staving van de kosten.</w:t>
      </w:r>
    </w:p>
    <w:p w:rsidR="00DE24CA" w:rsidRPr="003F2F2D" w:rsidRDefault="00DE24CA" w:rsidP="003F2F2D">
      <w:pPr>
        <w:ind w:left="993" w:right="794"/>
        <w:rPr>
          <w:rFonts w:asciiTheme="minorHAnsi" w:hAnsiTheme="minorHAnsi" w:cstheme="minorHAnsi"/>
          <w:color w:val="575756"/>
          <w:sz w:val="24"/>
          <w:szCs w:val="24"/>
        </w:rPr>
      </w:pPr>
    </w:p>
    <w:p w:rsidR="003F2F2D" w:rsidRPr="003F2F2D" w:rsidRDefault="003F2F2D" w:rsidP="003F2F2D">
      <w:pPr>
        <w:ind w:left="993" w:right="794"/>
        <w:rPr>
          <w:rFonts w:asciiTheme="minorHAnsi" w:hAnsiTheme="minorHAnsi" w:cstheme="minorHAnsi"/>
          <w:color w:val="575756"/>
          <w:sz w:val="24"/>
          <w:szCs w:val="24"/>
        </w:rPr>
      </w:pPr>
      <w:r w:rsidRPr="003F2F2D">
        <w:rPr>
          <w:rFonts w:asciiTheme="minorHAnsi" w:hAnsiTheme="minorHAnsi" w:cstheme="minorHAnsi"/>
          <w:b/>
          <w:color w:val="575756"/>
          <w:sz w:val="24"/>
          <w:szCs w:val="24"/>
        </w:rPr>
        <w:t>Datum en handtekening van 2 initiati</w:t>
      </w:r>
      <w:bookmarkStart w:id="0" w:name="_GoBack"/>
      <w:bookmarkEnd w:id="0"/>
      <w:r w:rsidRPr="003F2F2D">
        <w:rPr>
          <w:rFonts w:asciiTheme="minorHAnsi" w:hAnsiTheme="minorHAnsi" w:cstheme="minorHAnsi"/>
          <w:b/>
          <w:color w:val="575756"/>
          <w:sz w:val="24"/>
          <w:szCs w:val="24"/>
        </w:rPr>
        <w:t>efnemers</w:t>
      </w:r>
      <w:r w:rsidRPr="003F2F2D">
        <w:rPr>
          <w:rFonts w:asciiTheme="minorHAnsi" w:hAnsiTheme="minorHAnsi" w:cstheme="minorHAnsi"/>
          <w:color w:val="575756"/>
          <w:sz w:val="24"/>
          <w:szCs w:val="24"/>
        </w:rPr>
        <w:t>:</w:t>
      </w:r>
    </w:p>
    <w:p w:rsidR="003F2F2D" w:rsidRDefault="00456FF7" w:rsidP="003F2F2D">
      <w:pPr>
        <w:ind w:left="993" w:right="794"/>
        <w:rPr>
          <w:rFonts w:asciiTheme="minorHAnsi" w:hAnsiTheme="minorHAnsi" w:cstheme="minorHAnsi"/>
          <w:color w:val="575756"/>
          <w:sz w:val="24"/>
          <w:szCs w:val="24"/>
        </w:rPr>
      </w:pPr>
      <w:r>
        <w:rPr>
          <w:rFonts w:asciiTheme="minorHAnsi" w:hAnsiTheme="minorHAnsi" w:cstheme="minorHAnsi"/>
          <w:color w:val="575756"/>
          <w:sz w:val="24"/>
          <w:szCs w:val="24"/>
        </w:rPr>
        <w:t>../../</w:t>
      </w:r>
      <w:r w:rsidR="000A2A8A">
        <w:rPr>
          <w:rFonts w:asciiTheme="minorHAnsi" w:hAnsiTheme="minorHAnsi" w:cstheme="minorHAnsi"/>
          <w:color w:val="575756"/>
          <w:sz w:val="24"/>
          <w:szCs w:val="24"/>
        </w:rPr>
        <w:t>2020</w:t>
      </w:r>
    </w:p>
    <w:p w:rsidR="002B3C6C" w:rsidRDefault="002B3C6C" w:rsidP="003F2F2D">
      <w:pPr>
        <w:ind w:left="993" w:right="794"/>
        <w:rPr>
          <w:rFonts w:asciiTheme="minorHAnsi" w:hAnsiTheme="minorHAnsi" w:cstheme="minorHAnsi"/>
          <w:color w:val="575756"/>
          <w:sz w:val="24"/>
          <w:szCs w:val="24"/>
        </w:rPr>
      </w:pPr>
    </w:p>
    <w:p w:rsidR="002B3C6C" w:rsidRDefault="002B3C6C" w:rsidP="003F2F2D">
      <w:pPr>
        <w:ind w:left="993" w:right="794"/>
        <w:rPr>
          <w:rFonts w:asciiTheme="minorHAnsi" w:hAnsiTheme="minorHAnsi" w:cstheme="minorHAnsi"/>
          <w:color w:val="575756"/>
          <w:sz w:val="24"/>
          <w:szCs w:val="24"/>
        </w:rPr>
      </w:pPr>
    </w:p>
    <w:p w:rsidR="002B3C6C" w:rsidRDefault="002B3C6C" w:rsidP="00F7633D">
      <w:pPr>
        <w:ind w:right="794" w:firstLine="708"/>
        <w:rPr>
          <w:rFonts w:asciiTheme="minorHAnsi" w:hAnsiTheme="minorHAnsi" w:cstheme="minorHAnsi"/>
          <w:color w:val="575756"/>
          <w:sz w:val="24"/>
          <w:szCs w:val="24"/>
          <w:u w:val="single"/>
        </w:rPr>
      </w:pPr>
      <w:r w:rsidRPr="002B3C6C">
        <w:rPr>
          <w:rFonts w:asciiTheme="minorHAnsi" w:hAnsiTheme="minorHAnsi" w:cstheme="minorHAnsi"/>
          <w:color w:val="575756"/>
          <w:sz w:val="24"/>
          <w:szCs w:val="24"/>
          <w:u w:val="single"/>
        </w:rPr>
        <w:t>Voorwaarden</w:t>
      </w:r>
    </w:p>
    <w:p w:rsidR="00F7633D" w:rsidRDefault="00F7633D" w:rsidP="00F7633D">
      <w:pPr>
        <w:ind w:right="794" w:firstLine="708"/>
        <w:rPr>
          <w:rFonts w:asciiTheme="minorHAnsi" w:hAnsiTheme="minorHAnsi" w:cstheme="minorHAnsi"/>
          <w:color w:val="575756"/>
          <w:sz w:val="24"/>
          <w:szCs w:val="24"/>
          <w:u w:val="single"/>
        </w:rPr>
      </w:pPr>
    </w:p>
    <w:p w:rsidR="00F7633D" w:rsidRPr="00F7633D" w:rsidRDefault="00F7633D" w:rsidP="00F7633D">
      <w:pPr>
        <w:numPr>
          <w:ilvl w:val="0"/>
          <w:numId w:val="10"/>
        </w:numPr>
        <w:spacing w:after="200" w:line="276" w:lineRule="auto"/>
        <w:contextualSpacing/>
        <w:rPr>
          <w:rFonts w:asciiTheme="minorHAnsi" w:eastAsiaTheme="minorHAnsi" w:hAnsiTheme="minorHAnsi" w:cstheme="minorBidi"/>
          <w:b/>
          <w:sz w:val="24"/>
          <w:szCs w:val="24"/>
          <w:u w:val="single"/>
          <w:lang w:val="nl-BE" w:eastAsia="en-US"/>
        </w:rPr>
      </w:pPr>
      <w:r w:rsidRPr="00F7633D">
        <w:rPr>
          <w:rFonts w:asciiTheme="minorHAnsi" w:eastAsiaTheme="minorHAnsi" w:hAnsiTheme="minorHAnsi" w:cstheme="minorBidi"/>
          <w:b/>
          <w:sz w:val="24"/>
          <w:szCs w:val="24"/>
          <w:u w:val="single"/>
          <w:lang w:val="nl-BE" w:eastAsia="en-US"/>
        </w:rPr>
        <w:t>Aan welke voorwaarden dient u te voldoen om aanspraak te maken op een tussenkomst?:</w:t>
      </w:r>
    </w:p>
    <w:p w:rsidR="00F7633D" w:rsidRPr="000A2A8A" w:rsidRDefault="0044549B" w:rsidP="0044549B">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0A2A8A">
        <w:rPr>
          <w:rFonts w:asciiTheme="minorHAnsi" w:eastAsiaTheme="minorHAnsi" w:hAnsiTheme="minorHAnsi" w:cstheme="minorBidi"/>
          <w:sz w:val="24"/>
          <w:szCs w:val="24"/>
          <w:lang w:val="nl-BE" w:eastAsia="en-US"/>
        </w:rPr>
        <w:t xml:space="preserve">De organiserende wijk omvat </w:t>
      </w:r>
      <w:r w:rsidR="00D62806" w:rsidRPr="000A2A8A">
        <w:rPr>
          <w:rFonts w:asciiTheme="minorHAnsi" w:eastAsiaTheme="minorHAnsi" w:hAnsiTheme="minorHAnsi" w:cstheme="minorBidi"/>
          <w:sz w:val="24"/>
          <w:szCs w:val="24"/>
          <w:lang w:val="nl-BE" w:eastAsia="en-US"/>
        </w:rPr>
        <w:t>het merendeel</w:t>
      </w:r>
      <w:r w:rsidRPr="000A2A8A">
        <w:rPr>
          <w:rFonts w:asciiTheme="minorHAnsi" w:eastAsiaTheme="minorHAnsi" w:hAnsiTheme="minorHAnsi" w:cstheme="minorBidi"/>
          <w:sz w:val="24"/>
          <w:szCs w:val="24"/>
          <w:lang w:val="nl-BE" w:eastAsia="en-US"/>
        </w:rPr>
        <w:t xml:space="preserve"> sociale woningen of appartementen</w:t>
      </w:r>
      <w:r w:rsidR="00D62806" w:rsidRPr="000A2A8A">
        <w:rPr>
          <w:rFonts w:asciiTheme="minorHAnsi" w:eastAsiaTheme="minorHAnsi" w:hAnsiTheme="minorHAnsi" w:cstheme="minorBidi"/>
          <w:sz w:val="24"/>
          <w:szCs w:val="24"/>
          <w:lang w:val="nl-BE" w:eastAsia="en-US"/>
        </w:rPr>
        <w:t xml:space="preserve"> eigendom van Tuinwijk</w:t>
      </w:r>
      <w:r w:rsidRPr="000A2A8A">
        <w:rPr>
          <w:rFonts w:asciiTheme="minorHAnsi" w:eastAsiaTheme="minorHAnsi" w:hAnsiTheme="minorHAnsi" w:cstheme="minorBidi"/>
          <w:sz w:val="24"/>
          <w:szCs w:val="24"/>
          <w:lang w:val="nl-BE" w:eastAsia="en-US"/>
        </w:rPr>
        <w:t>.</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Als initiatiefnemer bent u huurder van een woning of appartement bij Tuinwijk.</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Het initiatief dient zich af te spelen binnen uw eigen straat, wijk of buurt</w:t>
      </w:r>
    </w:p>
    <w:p w:rsidR="00F7633D" w:rsidRPr="00F7633D" w:rsidRDefault="00F7633D" w:rsidP="00F7633D">
      <w:pPr>
        <w:spacing w:after="200" w:line="276" w:lineRule="auto"/>
        <w:ind w:left="720"/>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en dient zich te richten naar alle bewoners van uw straat, wijk of buurt.</w:t>
      </w:r>
    </w:p>
    <w:p w:rsidR="00F7633D" w:rsidRPr="00F7633D" w:rsidRDefault="00F7633D" w:rsidP="00F7633D">
      <w:pPr>
        <w:spacing w:after="200" w:line="276" w:lineRule="auto"/>
        <w:ind w:left="720"/>
        <w:contextualSpacing/>
        <w:rPr>
          <w:rFonts w:asciiTheme="minorHAnsi" w:eastAsiaTheme="minorHAnsi" w:hAnsiTheme="minorHAnsi" w:cstheme="minorBidi"/>
          <w:i/>
          <w:sz w:val="24"/>
          <w:szCs w:val="24"/>
          <w:lang w:val="nl-BE" w:eastAsia="en-US"/>
        </w:rPr>
      </w:pPr>
      <w:r w:rsidRPr="00F7633D">
        <w:rPr>
          <w:rFonts w:asciiTheme="minorHAnsi" w:eastAsiaTheme="minorHAnsi" w:hAnsiTheme="minorHAnsi" w:cstheme="minorBidi"/>
          <w:i/>
          <w:sz w:val="24"/>
          <w:szCs w:val="24"/>
          <w:lang w:val="nl-BE" w:eastAsia="en-US"/>
        </w:rPr>
        <w:t>( een samenzijn met alleen maar enkele buren, een initiatief van louter eigen leden of relaties, familie- of verjaardagsfeesten komen dus niet in aanmerking).</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i/>
          <w:sz w:val="24"/>
          <w:szCs w:val="24"/>
          <w:lang w:val="nl-BE" w:eastAsia="en-US"/>
        </w:rPr>
      </w:pPr>
      <w:r w:rsidRPr="00F7633D">
        <w:rPr>
          <w:rFonts w:asciiTheme="minorHAnsi" w:eastAsiaTheme="minorHAnsi" w:hAnsiTheme="minorHAnsi" w:cstheme="minorBidi"/>
          <w:sz w:val="24"/>
          <w:szCs w:val="24"/>
          <w:lang w:val="nl-BE" w:eastAsia="en-US"/>
        </w:rPr>
        <w:t>Het initiatief mag geen competitief karakter hebben</w:t>
      </w:r>
    </w:p>
    <w:p w:rsidR="00F7633D" w:rsidRPr="00F7633D" w:rsidRDefault="00F7633D" w:rsidP="00F7633D">
      <w:pPr>
        <w:spacing w:after="200" w:line="276" w:lineRule="auto"/>
        <w:ind w:left="720"/>
        <w:contextualSpacing/>
        <w:rPr>
          <w:rFonts w:asciiTheme="minorHAnsi" w:eastAsiaTheme="minorHAnsi" w:hAnsiTheme="minorHAnsi" w:cstheme="minorBidi"/>
          <w:i/>
          <w:sz w:val="24"/>
          <w:szCs w:val="24"/>
          <w:lang w:val="nl-BE" w:eastAsia="en-US"/>
        </w:rPr>
      </w:pPr>
      <w:r w:rsidRPr="00F7633D">
        <w:rPr>
          <w:rFonts w:asciiTheme="minorHAnsi" w:eastAsiaTheme="minorHAnsi" w:hAnsiTheme="minorHAnsi" w:cstheme="minorBidi"/>
          <w:i/>
          <w:sz w:val="24"/>
          <w:szCs w:val="24"/>
          <w:lang w:val="nl-BE" w:eastAsia="en-US"/>
        </w:rPr>
        <w:t>(een sportwedstrijd of sporttornooi beantwoordt dus niet aan dit criterium)</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Het doel van uw initiatief dient de mensen gedurende minsten 2 uren bijeen te brengen voor een geanimeerd gemeenschapsleven in groep.</w:t>
      </w:r>
    </w:p>
    <w:p w:rsidR="00F7633D" w:rsidRPr="00F7633D" w:rsidRDefault="00F7633D" w:rsidP="00F7633D">
      <w:pPr>
        <w:spacing w:after="200" w:line="276" w:lineRule="auto"/>
        <w:ind w:left="720"/>
        <w:contextualSpacing/>
        <w:rPr>
          <w:rFonts w:asciiTheme="minorHAnsi" w:eastAsiaTheme="minorHAnsi" w:hAnsiTheme="minorHAnsi" w:cstheme="minorBidi"/>
          <w:i/>
          <w:sz w:val="24"/>
          <w:szCs w:val="24"/>
          <w:lang w:val="nl-BE" w:eastAsia="en-US"/>
        </w:rPr>
      </w:pPr>
      <w:r w:rsidRPr="00F7633D">
        <w:rPr>
          <w:rFonts w:asciiTheme="minorHAnsi" w:eastAsiaTheme="minorHAnsi" w:hAnsiTheme="minorHAnsi" w:cstheme="minorBidi"/>
          <w:sz w:val="24"/>
          <w:szCs w:val="24"/>
          <w:lang w:val="nl-BE" w:eastAsia="en-US"/>
        </w:rPr>
        <w:t xml:space="preserve">( </w:t>
      </w:r>
      <w:r w:rsidRPr="00F7633D">
        <w:rPr>
          <w:rFonts w:asciiTheme="minorHAnsi" w:eastAsiaTheme="minorHAnsi" w:hAnsiTheme="minorHAnsi" w:cstheme="minorBidi"/>
          <w:i/>
          <w:sz w:val="24"/>
          <w:szCs w:val="24"/>
          <w:lang w:val="nl-BE" w:eastAsia="en-US"/>
        </w:rPr>
        <w:t>een tentoonstelling of beurs voldoet niet aan dit criterium).</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De gemaakte kosten dienen te worden gestaafd met facturen of getailleerde kassatickets.</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De aanvraag dient minstens 2 maand vóór de datum van het plaatsvinden van de activiteit ingediend worden bij Tuinwijk.</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Het logo van Tuinwijk dient vermeld te worden bij de sponsors op de publiciteit voor het evenement.</w:t>
      </w:r>
    </w:p>
    <w:p w:rsidR="00F7633D" w:rsidRPr="00F7633D" w:rsidRDefault="00F7633D" w:rsidP="00F7633D">
      <w:pPr>
        <w:spacing w:after="200" w:line="276" w:lineRule="auto"/>
        <w:ind w:left="720"/>
        <w:contextualSpacing/>
        <w:rPr>
          <w:rFonts w:asciiTheme="minorHAnsi" w:eastAsiaTheme="minorHAnsi" w:hAnsiTheme="minorHAnsi" w:cstheme="minorBidi"/>
          <w:sz w:val="24"/>
          <w:szCs w:val="24"/>
          <w:lang w:val="nl-BE" w:eastAsia="en-US"/>
        </w:rPr>
      </w:pPr>
    </w:p>
    <w:p w:rsidR="00F7633D" w:rsidRPr="00F7633D" w:rsidRDefault="00F7633D" w:rsidP="00F7633D">
      <w:pPr>
        <w:numPr>
          <w:ilvl w:val="0"/>
          <w:numId w:val="10"/>
        </w:numPr>
        <w:spacing w:after="200" w:line="276" w:lineRule="auto"/>
        <w:contextualSpacing/>
        <w:rPr>
          <w:rFonts w:asciiTheme="minorHAnsi" w:eastAsiaTheme="minorHAnsi" w:hAnsiTheme="minorHAnsi" w:cstheme="minorBidi"/>
          <w:b/>
          <w:sz w:val="24"/>
          <w:szCs w:val="24"/>
          <w:u w:val="single"/>
          <w:lang w:val="nl-BE" w:eastAsia="en-US"/>
        </w:rPr>
      </w:pPr>
      <w:r w:rsidRPr="00F7633D">
        <w:rPr>
          <w:rFonts w:asciiTheme="minorHAnsi" w:eastAsiaTheme="minorHAnsi" w:hAnsiTheme="minorHAnsi" w:cstheme="minorBidi"/>
          <w:b/>
          <w:sz w:val="24"/>
          <w:szCs w:val="24"/>
          <w:u w:val="single"/>
          <w:lang w:val="nl-BE" w:eastAsia="en-US"/>
        </w:rPr>
        <w:t>Voor welke uitgaven is tussenkomst mogelijk?:</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Prestatievergoedingen voor toespraken, culturele acts, optredens en voorstellingen</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 xml:space="preserve">‘billijke vergoedingen’ en </w:t>
      </w:r>
      <w:proofErr w:type="spellStart"/>
      <w:r w:rsidRPr="00F7633D">
        <w:rPr>
          <w:rFonts w:asciiTheme="minorHAnsi" w:eastAsiaTheme="minorHAnsi" w:hAnsiTheme="minorHAnsi" w:cstheme="minorBidi"/>
          <w:sz w:val="24"/>
          <w:szCs w:val="24"/>
          <w:lang w:val="nl-BE" w:eastAsia="en-US"/>
        </w:rPr>
        <w:t>sabam</w:t>
      </w:r>
      <w:proofErr w:type="spellEnd"/>
      <w:r w:rsidRPr="00F7633D">
        <w:rPr>
          <w:rFonts w:asciiTheme="minorHAnsi" w:eastAsiaTheme="minorHAnsi" w:hAnsiTheme="minorHAnsi" w:cstheme="minorBidi"/>
          <w:sz w:val="24"/>
          <w:szCs w:val="24"/>
          <w:lang w:val="nl-BE" w:eastAsia="en-US"/>
        </w:rPr>
        <w:t xml:space="preserve"> voor die acts, optredens of voorstellingen</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Producten om aanwezig animatie aan te bieden (bv. spelbenodigdheden, springkasteel,…)</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Zaal, podium, tent, tafels, stoelen, geluids-, projectie of belichtingsapparatuur,...)</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Materiaal of apparatuur om voedsel of drank te bereiden, te bewaren of te serveren.</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 xml:space="preserve">drukwerk en </w:t>
      </w:r>
      <w:proofErr w:type="spellStart"/>
      <w:r w:rsidRPr="00F7633D">
        <w:rPr>
          <w:rFonts w:asciiTheme="minorHAnsi" w:eastAsiaTheme="minorHAnsi" w:hAnsiTheme="minorHAnsi" w:cstheme="minorBidi"/>
          <w:sz w:val="24"/>
          <w:szCs w:val="24"/>
          <w:lang w:val="nl-BE" w:eastAsia="en-US"/>
        </w:rPr>
        <w:t>kopies</w:t>
      </w:r>
      <w:proofErr w:type="spellEnd"/>
      <w:r w:rsidRPr="00F7633D">
        <w:rPr>
          <w:rFonts w:asciiTheme="minorHAnsi" w:eastAsiaTheme="minorHAnsi" w:hAnsiTheme="minorHAnsi" w:cstheme="minorBidi"/>
          <w:sz w:val="24"/>
          <w:szCs w:val="24"/>
          <w:lang w:val="nl-BE" w:eastAsia="en-US"/>
        </w:rPr>
        <w:t>.</w:t>
      </w:r>
    </w:p>
    <w:p w:rsidR="00F7633D" w:rsidRPr="00F7633D" w:rsidRDefault="00F7633D" w:rsidP="00F7633D">
      <w:pPr>
        <w:spacing w:after="200" w:line="276" w:lineRule="auto"/>
        <w:contextualSpacing/>
        <w:rPr>
          <w:rFonts w:asciiTheme="minorHAnsi" w:eastAsiaTheme="minorHAnsi" w:hAnsiTheme="minorHAnsi" w:cstheme="minorBidi"/>
          <w:sz w:val="24"/>
          <w:szCs w:val="24"/>
          <w:lang w:val="nl-BE" w:eastAsia="en-US"/>
        </w:rPr>
      </w:pPr>
    </w:p>
    <w:p w:rsidR="00F7633D" w:rsidRPr="00F7633D" w:rsidRDefault="00F7633D" w:rsidP="00F7633D">
      <w:pPr>
        <w:numPr>
          <w:ilvl w:val="0"/>
          <w:numId w:val="10"/>
        </w:numPr>
        <w:spacing w:after="200" w:line="276" w:lineRule="auto"/>
        <w:contextualSpacing/>
        <w:rPr>
          <w:rFonts w:asciiTheme="minorHAnsi" w:eastAsiaTheme="minorHAnsi" w:hAnsiTheme="minorHAnsi" w:cstheme="minorBidi"/>
          <w:b/>
          <w:sz w:val="24"/>
          <w:szCs w:val="24"/>
          <w:u w:val="single"/>
          <w:lang w:val="nl-BE" w:eastAsia="en-US"/>
        </w:rPr>
      </w:pPr>
      <w:r w:rsidRPr="00F7633D">
        <w:rPr>
          <w:rFonts w:asciiTheme="minorHAnsi" w:eastAsiaTheme="minorHAnsi" w:hAnsiTheme="minorHAnsi" w:cstheme="minorBidi"/>
          <w:b/>
          <w:sz w:val="24"/>
          <w:szCs w:val="24"/>
          <w:u w:val="single"/>
          <w:lang w:val="nl-BE" w:eastAsia="en-US"/>
        </w:rPr>
        <w:t>Voor welke uitgaven is GEEN tussenkomst mogelijk?:</w:t>
      </w:r>
    </w:p>
    <w:p w:rsidR="00F7633D" w:rsidRPr="00F7633D" w:rsidRDefault="00F7633D" w:rsidP="00F7633D">
      <w:pPr>
        <w:spacing w:after="200" w:line="276" w:lineRule="auto"/>
        <w:ind w:left="720"/>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O.a.:</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uitgaven voor eten en drinken</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verzendings-en vervoerkosten</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uitgaven voor prijzentafels</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kosten voor personeel</w:t>
      </w:r>
    </w:p>
    <w:p w:rsidR="00F7633D" w:rsidRP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sportbenodigdheden voor sportclubs</w:t>
      </w:r>
    </w:p>
    <w:p w:rsidR="00F7633D" w:rsidRDefault="00F7633D" w:rsidP="00F7633D">
      <w:pPr>
        <w:numPr>
          <w:ilvl w:val="0"/>
          <w:numId w:val="9"/>
        </w:numPr>
        <w:spacing w:after="200" w:line="276" w:lineRule="auto"/>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muziekbenodigdheden voor muziekmaatschappijen</w:t>
      </w:r>
    </w:p>
    <w:p w:rsidR="00F7633D" w:rsidRPr="00F7633D" w:rsidRDefault="00F7633D" w:rsidP="00F7633D">
      <w:pPr>
        <w:spacing w:after="200" w:line="276" w:lineRule="auto"/>
        <w:ind w:left="720"/>
        <w:contextualSpacing/>
        <w:rPr>
          <w:rFonts w:asciiTheme="minorHAnsi" w:eastAsiaTheme="minorHAnsi" w:hAnsiTheme="minorHAnsi" w:cstheme="minorBidi"/>
          <w:sz w:val="24"/>
          <w:szCs w:val="24"/>
          <w:lang w:val="nl-BE" w:eastAsia="en-US"/>
        </w:rPr>
      </w:pPr>
    </w:p>
    <w:p w:rsidR="00F7633D" w:rsidRPr="00F7633D" w:rsidRDefault="00F7633D" w:rsidP="00F7633D">
      <w:pPr>
        <w:numPr>
          <w:ilvl w:val="0"/>
          <w:numId w:val="10"/>
        </w:numPr>
        <w:spacing w:after="200" w:line="276" w:lineRule="auto"/>
        <w:contextualSpacing/>
        <w:rPr>
          <w:rFonts w:asciiTheme="minorHAnsi" w:eastAsiaTheme="minorHAnsi" w:hAnsiTheme="minorHAnsi" w:cstheme="minorBidi"/>
          <w:b/>
          <w:sz w:val="24"/>
          <w:szCs w:val="24"/>
          <w:u w:val="single"/>
          <w:lang w:val="nl-BE" w:eastAsia="en-US"/>
        </w:rPr>
      </w:pPr>
      <w:r w:rsidRPr="00F7633D">
        <w:rPr>
          <w:rFonts w:asciiTheme="minorHAnsi" w:eastAsiaTheme="minorHAnsi" w:hAnsiTheme="minorHAnsi" w:cstheme="minorBidi"/>
          <w:b/>
          <w:sz w:val="24"/>
          <w:szCs w:val="24"/>
          <w:u w:val="single"/>
          <w:lang w:val="nl-BE" w:eastAsia="en-US"/>
        </w:rPr>
        <w:t>Hoe moet u uw aanvraag indienen?</w:t>
      </w:r>
    </w:p>
    <w:p w:rsidR="00F7633D" w:rsidRPr="00F7633D" w:rsidRDefault="00F7633D" w:rsidP="00F7633D">
      <w:pPr>
        <w:spacing w:after="200" w:line="276" w:lineRule="auto"/>
        <w:ind w:left="720"/>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 xml:space="preserve">Er kan een aanvraagformulier afgehaald worden aan onze balie of downloaden via de website </w:t>
      </w:r>
      <w:hyperlink r:id="rId8" w:history="1">
        <w:r w:rsidRPr="00F7633D">
          <w:rPr>
            <w:rFonts w:asciiTheme="minorHAnsi" w:eastAsiaTheme="minorHAnsi" w:hAnsiTheme="minorHAnsi" w:cstheme="minorBidi"/>
            <w:color w:val="0000FF" w:themeColor="hyperlink"/>
            <w:sz w:val="24"/>
            <w:szCs w:val="24"/>
            <w:u w:val="single"/>
            <w:lang w:val="nl-BE" w:eastAsia="en-US"/>
          </w:rPr>
          <w:t>www.tuinwijk.be</w:t>
        </w:r>
      </w:hyperlink>
    </w:p>
    <w:p w:rsidR="00F7633D" w:rsidRPr="00F7633D" w:rsidRDefault="00F7633D" w:rsidP="00F7633D">
      <w:pPr>
        <w:spacing w:after="200" w:line="276" w:lineRule="auto"/>
        <w:ind w:left="720"/>
        <w:contextualSpacing/>
        <w:rPr>
          <w:rFonts w:asciiTheme="minorHAnsi" w:eastAsiaTheme="minorHAnsi" w:hAnsiTheme="minorHAnsi" w:cstheme="minorBidi"/>
          <w:sz w:val="24"/>
          <w:szCs w:val="24"/>
          <w:lang w:val="nl-BE" w:eastAsia="en-US"/>
        </w:rPr>
      </w:pPr>
    </w:p>
    <w:p w:rsidR="002B3C6C" w:rsidRPr="00F7633D" w:rsidRDefault="00F7633D" w:rsidP="00F7633D">
      <w:pPr>
        <w:spacing w:after="200" w:line="276" w:lineRule="auto"/>
        <w:ind w:left="720"/>
        <w:contextualSpacing/>
        <w:rPr>
          <w:rFonts w:asciiTheme="minorHAnsi" w:eastAsiaTheme="minorHAnsi" w:hAnsiTheme="minorHAnsi" w:cstheme="minorBidi"/>
          <w:sz w:val="24"/>
          <w:szCs w:val="24"/>
          <w:lang w:val="nl-BE" w:eastAsia="en-US"/>
        </w:rPr>
      </w:pPr>
      <w:r w:rsidRPr="00F7633D">
        <w:rPr>
          <w:rFonts w:asciiTheme="minorHAnsi" w:eastAsiaTheme="minorHAnsi" w:hAnsiTheme="minorHAnsi" w:cstheme="minorBidi"/>
          <w:sz w:val="24"/>
          <w:szCs w:val="24"/>
          <w:lang w:val="nl-BE" w:eastAsia="en-US"/>
        </w:rPr>
        <w:t>Elk ingediend initiatief zal individueel bekeken worden en voorgelegd worden op onze Raad van Bestuur. De toekenning van de financiële tussenkomst is afhankelijk per dossier en met een maximaal bedrag van 500 euro.</w:t>
      </w:r>
    </w:p>
    <w:sectPr w:rsidR="002B3C6C" w:rsidRPr="00F7633D" w:rsidSect="00773BB5">
      <w:headerReference w:type="default" r:id="rId9"/>
      <w:footerReference w:type="default" r:id="rId10"/>
      <w:pgSz w:w="11907" w:h="16840" w:code="9"/>
      <w:pgMar w:top="567" w:right="340" w:bottom="340" w:left="340"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89" w:rsidRDefault="009A6689">
      <w:r>
        <w:separator/>
      </w:r>
    </w:p>
  </w:endnote>
  <w:endnote w:type="continuationSeparator" w:id="0">
    <w:p w:rsidR="009A6689" w:rsidRDefault="009A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77" w:rsidRPr="009A2377" w:rsidRDefault="00BF4183" w:rsidP="00773BB5">
    <w:pPr>
      <w:pStyle w:val="Voettekst"/>
      <w:pBdr>
        <w:top w:val="single" w:sz="4" w:space="1" w:color="auto"/>
      </w:pBdr>
      <w:jc w:val="center"/>
      <w:rPr>
        <w:rFonts w:asciiTheme="minorHAnsi" w:hAnsiTheme="minorHAnsi" w:cstheme="minorHAnsi"/>
        <w:b/>
        <w:bCs/>
        <w:color w:val="575756"/>
      </w:rPr>
    </w:pPr>
    <w:r>
      <w:rPr>
        <w:rFonts w:asciiTheme="minorHAnsi" w:hAnsiTheme="minorHAnsi" w:cstheme="minorHAnsi"/>
        <w:b/>
        <w:bCs/>
        <w:color w:val="575756"/>
      </w:rPr>
      <w:t>CVBA SO Tuinwijk</w:t>
    </w:r>
    <w:r w:rsidRPr="00340B98">
      <w:rPr>
        <w:rFonts w:asciiTheme="minorHAnsi" w:hAnsiTheme="minorHAnsi" w:cstheme="minorHAnsi"/>
        <w:b/>
        <w:bCs/>
        <w:color w:val="00B1B2"/>
      </w:rPr>
      <w:t xml:space="preserve"> </w:t>
    </w:r>
    <w:r w:rsidR="00340B98" w:rsidRPr="00340B98">
      <w:rPr>
        <w:rFonts w:asciiTheme="minorHAnsi" w:hAnsiTheme="minorHAnsi" w:cstheme="minorHAnsi"/>
        <w:b/>
        <w:bCs/>
        <w:color w:val="00B1B2"/>
      </w:rPr>
      <w:t>Ι</w:t>
    </w:r>
    <w:r>
      <w:rPr>
        <w:rFonts w:asciiTheme="minorHAnsi" w:hAnsiTheme="minorHAnsi" w:cstheme="minorHAnsi"/>
        <w:b/>
        <w:bCs/>
        <w:color w:val="575756"/>
      </w:rPr>
      <w:t xml:space="preserve"> </w:t>
    </w:r>
    <w:r w:rsidR="00CA2B12" w:rsidRPr="009A2377">
      <w:rPr>
        <w:rFonts w:asciiTheme="minorHAnsi" w:hAnsiTheme="minorHAnsi" w:cstheme="minorHAnsi"/>
        <w:b/>
        <w:bCs/>
        <w:color w:val="575756"/>
      </w:rPr>
      <w:t xml:space="preserve">Meersstraat 8 </w:t>
    </w:r>
    <w:r w:rsidR="00340B98">
      <w:rPr>
        <w:rFonts w:asciiTheme="minorHAnsi" w:hAnsiTheme="minorHAnsi" w:cstheme="minorHAnsi"/>
        <w:b/>
        <w:bCs/>
        <w:color w:val="575756"/>
      </w:rPr>
      <w:t xml:space="preserve">- 9160 Lokeren </w:t>
    </w:r>
    <w:r w:rsidR="00340B98" w:rsidRPr="00340B98">
      <w:rPr>
        <w:rFonts w:asciiTheme="minorHAnsi" w:hAnsiTheme="minorHAnsi" w:cstheme="minorHAnsi"/>
        <w:b/>
        <w:bCs/>
        <w:color w:val="00B1B2"/>
      </w:rPr>
      <w:t>Ι</w:t>
    </w:r>
    <w:r w:rsidR="00340B98">
      <w:rPr>
        <w:rFonts w:asciiTheme="minorHAnsi" w:hAnsiTheme="minorHAnsi" w:cstheme="minorHAnsi"/>
        <w:b/>
        <w:bCs/>
        <w:color w:val="575756"/>
      </w:rPr>
      <w:t xml:space="preserve"> </w:t>
    </w:r>
    <w:hyperlink r:id="rId1" w:history="1">
      <w:r w:rsidR="00340B98" w:rsidRPr="00BF4183">
        <w:rPr>
          <w:rStyle w:val="Hyperlink"/>
          <w:rFonts w:asciiTheme="minorHAnsi" w:hAnsiTheme="minorHAnsi" w:cstheme="minorHAnsi"/>
          <w:b/>
          <w:bCs/>
          <w:color w:val="46B17A"/>
          <w:u w:val="none"/>
        </w:rPr>
        <w:t>info@tuinwijk.be</w:t>
      </w:r>
    </w:hyperlink>
    <w:r w:rsidR="00340B98">
      <w:rPr>
        <w:rFonts w:asciiTheme="minorHAnsi" w:hAnsiTheme="minorHAnsi" w:cstheme="minorHAnsi"/>
        <w:b/>
        <w:bCs/>
        <w:color w:val="46B17A"/>
      </w:rPr>
      <w:t xml:space="preserve"> </w:t>
    </w:r>
    <w:r w:rsidR="00340B98" w:rsidRPr="00340B98">
      <w:rPr>
        <w:rFonts w:asciiTheme="minorHAnsi" w:hAnsiTheme="minorHAnsi" w:cstheme="minorHAnsi"/>
        <w:b/>
        <w:bCs/>
        <w:color w:val="00B1B2"/>
      </w:rPr>
      <w:t>Ι</w:t>
    </w:r>
    <w:r w:rsidR="00340B98" w:rsidRPr="00BF4183">
      <w:rPr>
        <w:rFonts w:asciiTheme="minorHAnsi" w:hAnsiTheme="minorHAnsi" w:cstheme="minorHAnsi"/>
        <w:b/>
        <w:bCs/>
        <w:color w:val="46B17A"/>
      </w:rPr>
      <w:t xml:space="preserve"> </w:t>
    </w:r>
    <w:hyperlink r:id="rId2" w:history="1">
      <w:r w:rsidR="00340B98" w:rsidRPr="00BF4183">
        <w:rPr>
          <w:rStyle w:val="Hyperlink"/>
          <w:rFonts w:asciiTheme="minorHAnsi" w:hAnsiTheme="minorHAnsi" w:cstheme="minorHAnsi"/>
          <w:b/>
          <w:bCs/>
          <w:color w:val="46B17A"/>
          <w:u w:val="none"/>
        </w:rPr>
        <w:t>www.tuinwijk.be</w:t>
      </w:r>
    </w:hyperlink>
    <w:r w:rsidR="00340B98">
      <w:rPr>
        <w:rFonts w:asciiTheme="minorHAnsi" w:hAnsiTheme="minorHAnsi" w:cstheme="minorHAnsi"/>
        <w:b/>
        <w:bCs/>
        <w:color w:val="575756"/>
      </w:rPr>
      <w:t xml:space="preserve"> </w:t>
    </w:r>
    <w:r w:rsidR="00340B98" w:rsidRPr="00340B98">
      <w:rPr>
        <w:rFonts w:asciiTheme="minorHAnsi" w:hAnsiTheme="minorHAnsi" w:cstheme="minorHAnsi"/>
        <w:b/>
        <w:bCs/>
        <w:color w:val="00B1B2"/>
      </w:rPr>
      <w:t>Ι</w:t>
    </w:r>
    <w:r w:rsidR="00340B98" w:rsidRPr="009A2377">
      <w:rPr>
        <w:rFonts w:asciiTheme="minorHAnsi" w:hAnsiTheme="minorHAnsi" w:cstheme="minorHAnsi"/>
        <w:b/>
        <w:bCs/>
        <w:color w:val="575756"/>
      </w:rPr>
      <w:t xml:space="preserve"> </w:t>
    </w:r>
    <w:r w:rsidR="00340B98">
      <w:rPr>
        <w:rFonts w:asciiTheme="minorHAnsi" w:hAnsiTheme="minorHAnsi" w:cstheme="minorHAnsi"/>
        <w:b/>
        <w:bCs/>
        <w:color w:val="575756"/>
      </w:rPr>
      <w:t xml:space="preserve">T. 09/348.27.38 </w:t>
    </w:r>
    <w:r w:rsidR="00340B98" w:rsidRPr="00340B98">
      <w:rPr>
        <w:rFonts w:asciiTheme="minorHAnsi" w:hAnsiTheme="minorHAnsi" w:cstheme="minorHAnsi"/>
        <w:b/>
        <w:bCs/>
        <w:color w:val="00B1B2"/>
      </w:rPr>
      <w:t>Ι</w:t>
    </w:r>
    <w:r w:rsidR="00CA2B12" w:rsidRPr="009A2377">
      <w:rPr>
        <w:rFonts w:asciiTheme="minorHAnsi" w:hAnsiTheme="minorHAnsi" w:cstheme="minorHAnsi"/>
        <w:b/>
        <w:bCs/>
        <w:color w:val="575756"/>
      </w:rPr>
      <w:t xml:space="preserve"> F. 09/34</w:t>
    </w:r>
    <w:r w:rsidR="00B40C77">
      <w:rPr>
        <w:rFonts w:asciiTheme="minorHAnsi" w:hAnsiTheme="minorHAnsi" w:cstheme="minorHAnsi"/>
        <w:b/>
        <w:bCs/>
        <w:color w:val="575756"/>
      </w:rPr>
      <w:t>9</w:t>
    </w:r>
    <w:r w:rsidR="00CA2B12" w:rsidRPr="009A2377">
      <w:rPr>
        <w:rFonts w:asciiTheme="minorHAnsi" w:hAnsiTheme="minorHAnsi" w:cstheme="minorHAnsi"/>
        <w:b/>
        <w:bCs/>
        <w:color w:val="575756"/>
      </w:rPr>
      <w:t>.02.96</w:t>
    </w:r>
    <w:r w:rsidR="009A2377" w:rsidRPr="009A2377">
      <w:rPr>
        <w:rFonts w:asciiTheme="minorHAnsi" w:hAnsiTheme="minorHAnsi" w:cstheme="minorHAnsi"/>
        <w:b/>
        <w:bCs/>
        <w:color w:val="575756"/>
      </w:rPr>
      <w:t xml:space="preserve"> </w:t>
    </w:r>
  </w:p>
  <w:p w:rsidR="00C712B0" w:rsidRPr="00945CBF" w:rsidRDefault="00C712B0" w:rsidP="00773BB5">
    <w:pPr>
      <w:pStyle w:val="Voettekst"/>
      <w:pBdr>
        <w:top w:val="single" w:sz="4" w:space="1" w:color="auto"/>
      </w:pBdr>
      <w:jc w:val="center"/>
      <w:rPr>
        <w:rFonts w:asciiTheme="minorHAnsi" w:hAnsiTheme="minorHAnsi" w:cstheme="minorHAnsi"/>
        <w:color w:val="575756"/>
        <w:sz w:val="18"/>
        <w:szCs w:val="18"/>
      </w:rPr>
    </w:pPr>
    <w:r w:rsidRPr="00945CBF">
      <w:rPr>
        <w:rFonts w:asciiTheme="minorHAnsi" w:hAnsiTheme="minorHAnsi" w:cstheme="minorHAnsi"/>
        <w:b/>
        <w:color w:val="575756"/>
        <w:sz w:val="18"/>
        <w:szCs w:val="18"/>
      </w:rPr>
      <w:t>Openingsuren</w:t>
    </w:r>
    <w:r w:rsidRPr="00945CBF">
      <w:rPr>
        <w:rFonts w:asciiTheme="minorHAnsi" w:hAnsiTheme="minorHAnsi" w:cstheme="minorHAnsi"/>
        <w:color w:val="575756"/>
        <w:sz w:val="18"/>
        <w:szCs w:val="18"/>
      </w:rPr>
      <w:t>: maandag: van 13.00 tot 17.00 uur</w:t>
    </w:r>
    <w:r w:rsidR="009A2377">
      <w:rPr>
        <w:rFonts w:asciiTheme="minorHAnsi" w:hAnsiTheme="minorHAnsi" w:cstheme="minorHAnsi"/>
        <w:color w:val="575756"/>
        <w:sz w:val="18"/>
        <w:szCs w:val="18"/>
      </w:rPr>
      <w:t xml:space="preserve"> </w:t>
    </w:r>
    <w:r w:rsidR="00773BB5">
      <w:rPr>
        <w:rFonts w:asciiTheme="minorHAnsi" w:hAnsiTheme="minorHAnsi" w:cstheme="minorHAnsi"/>
        <w:color w:val="575756"/>
        <w:sz w:val="18"/>
        <w:szCs w:val="18"/>
      </w:rPr>
      <w:t>(na 17.00 uur op afspraak)</w:t>
    </w:r>
    <w:r w:rsidR="00773BB5" w:rsidRPr="00340B98">
      <w:rPr>
        <w:rFonts w:asciiTheme="minorHAnsi" w:hAnsiTheme="minorHAnsi" w:cstheme="minorHAnsi"/>
        <w:color w:val="575756"/>
        <w:sz w:val="18"/>
        <w:szCs w:val="18"/>
      </w:rPr>
      <w:t xml:space="preserve"> </w:t>
    </w:r>
    <w:r w:rsidR="00340B98" w:rsidRPr="00340B98">
      <w:rPr>
        <w:rFonts w:asciiTheme="minorHAnsi" w:hAnsiTheme="minorHAnsi" w:cstheme="minorHAnsi"/>
        <w:bCs/>
        <w:color w:val="575756"/>
      </w:rPr>
      <w:t>-</w:t>
    </w:r>
    <w:r w:rsidR="009A2377">
      <w:rPr>
        <w:rFonts w:asciiTheme="minorHAnsi" w:hAnsiTheme="minorHAnsi" w:cstheme="minorHAnsi"/>
        <w:color w:val="575756"/>
        <w:sz w:val="18"/>
        <w:szCs w:val="18"/>
      </w:rPr>
      <w:t xml:space="preserve"> </w:t>
    </w:r>
    <w:r w:rsidR="009A2377" w:rsidRPr="00945CBF">
      <w:rPr>
        <w:rFonts w:asciiTheme="minorHAnsi" w:hAnsiTheme="minorHAnsi" w:cstheme="minorHAnsi"/>
        <w:color w:val="575756"/>
        <w:sz w:val="18"/>
        <w:szCs w:val="18"/>
      </w:rPr>
      <w:t>woens</w:t>
    </w:r>
    <w:r w:rsidR="00212274">
      <w:rPr>
        <w:rFonts w:asciiTheme="minorHAnsi" w:hAnsiTheme="minorHAnsi" w:cstheme="minorHAnsi"/>
        <w:color w:val="575756"/>
        <w:sz w:val="18"/>
        <w:szCs w:val="18"/>
      </w:rPr>
      <w:t>dag en</w:t>
    </w:r>
    <w:r w:rsidR="009A2377" w:rsidRPr="00945CBF">
      <w:rPr>
        <w:rFonts w:asciiTheme="minorHAnsi" w:hAnsiTheme="minorHAnsi" w:cstheme="minorHAnsi"/>
        <w:color w:val="575756"/>
        <w:sz w:val="18"/>
        <w:szCs w:val="18"/>
      </w:rPr>
      <w:t xml:space="preserve"> vrijdag: van 9.00 tot 12.00 uur</w:t>
    </w:r>
  </w:p>
  <w:p w:rsidR="00C712B0" w:rsidRPr="00945CBF" w:rsidRDefault="009A2377" w:rsidP="00773BB5">
    <w:pPr>
      <w:pStyle w:val="Voettekst"/>
      <w:jc w:val="center"/>
      <w:rPr>
        <w:rFonts w:asciiTheme="minorHAnsi" w:hAnsiTheme="minorHAnsi" w:cstheme="minorHAnsi"/>
        <w:color w:val="575756"/>
        <w:sz w:val="18"/>
        <w:szCs w:val="18"/>
      </w:rPr>
    </w:pPr>
    <w:r w:rsidRPr="00945CBF">
      <w:rPr>
        <w:rFonts w:asciiTheme="minorHAnsi" w:hAnsiTheme="minorHAnsi" w:cstheme="minorHAnsi"/>
        <w:bCs/>
        <w:color w:val="575756"/>
        <w:sz w:val="18"/>
        <w:szCs w:val="18"/>
      </w:rPr>
      <w:t>BE47 0010 6650 3680 (BIC = GEBABEBB)</w:t>
    </w:r>
    <w:r>
      <w:rPr>
        <w:rFonts w:asciiTheme="minorHAnsi" w:hAnsiTheme="minorHAnsi" w:cstheme="minorHAnsi"/>
        <w:bCs/>
        <w:color w:val="575756"/>
        <w:sz w:val="18"/>
        <w:szCs w:val="18"/>
      </w:rPr>
      <w:t xml:space="preserve"> </w:t>
    </w:r>
    <w:r w:rsidR="00340B98" w:rsidRPr="00340B98">
      <w:rPr>
        <w:rFonts w:asciiTheme="minorHAnsi" w:hAnsiTheme="minorHAnsi" w:cstheme="minorHAnsi"/>
        <w:b/>
        <w:bCs/>
        <w:color w:val="00B1B2"/>
      </w:rPr>
      <w:t>Ι</w:t>
    </w:r>
    <w:r w:rsidRPr="009A2377">
      <w:rPr>
        <w:rFonts w:asciiTheme="minorHAnsi" w:hAnsiTheme="minorHAnsi" w:cstheme="minorHAnsi"/>
        <w:color w:val="575756"/>
        <w:sz w:val="18"/>
        <w:szCs w:val="18"/>
      </w:rPr>
      <w:tab/>
    </w:r>
    <w:r>
      <w:rPr>
        <w:rFonts w:asciiTheme="minorHAnsi" w:hAnsiTheme="minorHAnsi" w:cstheme="minorHAnsi"/>
        <w:color w:val="575756"/>
        <w:sz w:val="18"/>
        <w:szCs w:val="18"/>
      </w:rPr>
      <w:t xml:space="preserve"> </w:t>
    </w:r>
    <w:r w:rsidR="00340B98">
      <w:rPr>
        <w:rFonts w:asciiTheme="minorHAnsi" w:hAnsiTheme="minorHAnsi" w:cstheme="minorHAnsi"/>
        <w:color w:val="575756"/>
        <w:sz w:val="18"/>
        <w:szCs w:val="18"/>
      </w:rPr>
      <w:t xml:space="preserve">BTW BE 0400.180.131 </w:t>
    </w:r>
    <w:r w:rsidR="00340B98" w:rsidRPr="00340B98">
      <w:rPr>
        <w:rFonts w:asciiTheme="minorHAnsi" w:hAnsiTheme="minorHAnsi" w:cstheme="minorHAnsi"/>
        <w:b/>
        <w:bCs/>
        <w:color w:val="00B1B2"/>
      </w:rPr>
      <w:t>Ι</w:t>
    </w:r>
    <w:r w:rsidRPr="009A2377">
      <w:rPr>
        <w:rFonts w:asciiTheme="minorHAnsi" w:hAnsiTheme="minorHAnsi" w:cstheme="minorHAnsi"/>
        <w:color w:val="575756"/>
        <w:sz w:val="18"/>
        <w:szCs w:val="18"/>
      </w:rPr>
      <w:t xml:space="preserve"> RPR </w:t>
    </w:r>
    <w:r w:rsidR="00773BB5">
      <w:rPr>
        <w:rFonts w:asciiTheme="minorHAnsi" w:hAnsiTheme="minorHAnsi" w:cstheme="minorHAnsi"/>
        <w:color w:val="575756"/>
        <w:sz w:val="18"/>
        <w:szCs w:val="18"/>
      </w:rPr>
      <w:t xml:space="preserve">Gent – Afdeling </w:t>
    </w:r>
    <w:r w:rsidRPr="009A2377">
      <w:rPr>
        <w:rFonts w:asciiTheme="minorHAnsi" w:hAnsiTheme="minorHAnsi" w:cstheme="minorHAnsi"/>
        <w:color w:val="575756"/>
        <w:sz w:val="18"/>
        <w:szCs w:val="18"/>
      </w:rPr>
      <w:t>Dendermonde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89" w:rsidRDefault="009A6689">
      <w:r>
        <w:separator/>
      </w:r>
    </w:p>
  </w:footnote>
  <w:footnote w:type="continuationSeparator" w:id="0">
    <w:p w:rsidR="009A6689" w:rsidRDefault="009A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B0" w:rsidRPr="00945CBF" w:rsidRDefault="00C712B0" w:rsidP="00773BB5">
    <w:pPr>
      <w:pStyle w:val="Koptekst"/>
      <w:tabs>
        <w:tab w:val="left" w:pos="9888"/>
      </w:tabs>
      <w:jc w:val="right"/>
      <w:rPr>
        <w:rFonts w:asciiTheme="minorHAnsi" w:hAnsiTheme="minorHAnsi" w:cstheme="minorHAnsi"/>
      </w:rPr>
    </w:pPr>
    <w:r w:rsidRPr="00945CBF">
      <w:rPr>
        <w:rFonts w:asciiTheme="minorHAnsi" w:hAnsiTheme="minorHAnsi" w:cstheme="minorHAnsi"/>
        <w:b/>
        <w:color w:val="575756"/>
        <w:sz w:val="24"/>
      </w:rPr>
      <w:t>422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4653"/>
    <w:multiLevelType w:val="hybridMultilevel"/>
    <w:tmpl w:val="FDCC22EA"/>
    <w:lvl w:ilvl="0" w:tplc="7A708508">
      <w:start w:val="2005"/>
      <w:numFmt w:val="bullet"/>
      <w:lvlText w:val="-"/>
      <w:lvlJc w:val="left"/>
      <w:pPr>
        <w:tabs>
          <w:tab w:val="num" w:pos="1211"/>
        </w:tabs>
        <w:ind w:left="1211" w:hanging="360"/>
      </w:pPr>
      <w:rPr>
        <w:rFonts w:ascii="Times New Roman" w:eastAsia="Times New Roman" w:hAnsi="Times New Roman" w:cs="Times New Roman" w:hint="default"/>
      </w:rPr>
    </w:lvl>
    <w:lvl w:ilvl="1" w:tplc="04130003" w:tentative="1">
      <w:start w:val="1"/>
      <w:numFmt w:val="bullet"/>
      <w:lvlText w:val="o"/>
      <w:lvlJc w:val="left"/>
      <w:pPr>
        <w:tabs>
          <w:tab w:val="num" w:pos="1931"/>
        </w:tabs>
        <w:ind w:left="1931" w:hanging="360"/>
      </w:pPr>
      <w:rPr>
        <w:rFonts w:ascii="Courier New" w:hAnsi="Courier New" w:cs="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cs="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cs="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21B713F8"/>
    <w:multiLevelType w:val="hybridMultilevel"/>
    <w:tmpl w:val="B7E0B11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45E6109"/>
    <w:multiLevelType w:val="hybridMultilevel"/>
    <w:tmpl w:val="98C070E2"/>
    <w:lvl w:ilvl="0" w:tplc="CF00D3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CA09A4"/>
    <w:multiLevelType w:val="hybridMultilevel"/>
    <w:tmpl w:val="B84E1C68"/>
    <w:lvl w:ilvl="0" w:tplc="0444207C">
      <w:start w:val="3"/>
      <w:numFmt w:val="bullet"/>
      <w:lvlText w:val="-"/>
      <w:lvlJc w:val="left"/>
      <w:pPr>
        <w:ind w:left="1353" w:hanging="360"/>
      </w:pPr>
      <w:rPr>
        <w:rFonts w:ascii="Calibri" w:eastAsia="Times New Roman" w:hAnsi="Calibri" w:cs="Calibri"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4" w15:restartNumberingAfterBreak="0">
    <w:nsid w:val="25B01624"/>
    <w:multiLevelType w:val="hybridMultilevel"/>
    <w:tmpl w:val="87BCC5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8BD185E"/>
    <w:multiLevelType w:val="hybridMultilevel"/>
    <w:tmpl w:val="8AA20954"/>
    <w:lvl w:ilvl="0" w:tplc="5C9C2AA0">
      <w:start w:val="1000"/>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3CC04494"/>
    <w:multiLevelType w:val="hybridMultilevel"/>
    <w:tmpl w:val="20BE5CCC"/>
    <w:lvl w:ilvl="0" w:tplc="140A3F42">
      <w:start w:val="2"/>
      <w:numFmt w:val="bullet"/>
      <w:lvlText w:val="-"/>
      <w:lvlJc w:val="left"/>
      <w:pPr>
        <w:tabs>
          <w:tab w:val="num" w:pos="540"/>
        </w:tabs>
        <w:ind w:left="540" w:hanging="360"/>
      </w:pPr>
      <w:rPr>
        <w:rFonts w:ascii="Times New Roman" w:eastAsia="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45C31B4"/>
    <w:multiLevelType w:val="hybridMultilevel"/>
    <w:tmpl w:val="BFB88D2A"/>
    <w:lvl w:ilvl="0" w:tplc="94E6DEB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B413F5"/>
    <w:multiLevelType w:val="hybridMultilevel"/>
    <w:tmpl w:val="D38AD46C"/>
    <w:lvl w:ilvl="0" w:tplc="8220A90C">
      <w:start w:val="1"/>
      <w:numFmt w:val="lowerLetter"/>
      <w:lvlText w:val="%1."/>
      <w:lvlJc w:val="left"/>
      <w:pPr>
        <w:tabs>
          <w:tab w:val="num" w:pos="720"/>
        </w:tabs>
        <w:ind w:left="720" w:hanging="360"/>
      </w:pPr>
      <w:rPr>
        <w:rFonts w:hint="default"/>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4C95C64"/>
    <w:multiLevelType w:val="hybridMultilevel"/>
    <w:tmpl w:val="0428CF5A"/>
    <w:lvl w:ilvl="0" w:tplc="4C54CB8A">
      <w:start w:val="9160"/>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7DF204FA"/>
    <w:multiLevelType w:val="hybridMultilevel"/>
    <w:tmpl w:val="1B805530"/>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6"/>
  </w:num>
  <w:num w:numId="6">
    <w:abstractNumId w:val="4"/>
  </w:num>
  <w:num w:numId="7">
    <w:abstractNumId w:val="0"/>
  </w:num>
  <w:num w:numId="8">
    <w:abstractNumId w:val="10"/>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CE"/>
    <w:rsid w:val="000025B7"/>
    <w:rsid w:val="00005667"/>
    <w:rsid w:val="0002370F"/>
    <w:rsid w:val="00024B65"/>
    <w:rsid w:val="00030BFE"/>
    <w:rsid w:val="00035C31"/>
    <w:rsid w:val="000465F4"/>
    <w:rsid w:val="00050B3F"/>
    <w:rsid w:val="000526FB"/>
    <w:rsid w:val="0006328C"/>
    <w:rsid w:val="000677FE"/>
    <w:rsid w:val="0007739A"/>
    <w:rsid w:val="00085C6C"/>
    <w:rsid w:val="000A2A8A"/>
    <w:rsid w:val="000A636F"/>
    <w:rsid w:val="000B171B"/>
    <w:rsid w:val="000D0EBA"/>
    <w:rsid w:val="000D6C11"/>
    <w:rsid w:val="000F404E"/>
    <w:rsid w:val="001073C7"/>
    <w:rsid w:val="0011165A"/>
    <w:rsid w:val="00114DE8"/>
    <w:rsid w:val="00125FDF"/>
    <w:rsid w:val="001260B8"/>
    <w:rsid w:val="00126A5A"/>
    <w:rsid w:val="0012717C"/>
    <w:rsid w:val="00130DAE"/>
    <w:rsid w:val="00135AC6"/>
    <w:rsid w:val="00152F3C"/>
    <w:rsid w:val="00153DC1"/>
    <w:rsid w:val="00154E0B"/>
    <w:rsid w:val="00161C5A"/>
    <w:rsid w:val="00163BA0"/>
    <w:rsid w:val="00175078"/>
    <w:rsid w:val="00184D43"/>
    <w:rsid w:val="00196E36"/>
    <w:rsid w:val="001B7E0B"/>
    <w:rsid w:val="001C1076"/>
    <w:rsid w:val="001C39F6"/>
    <w:rsid w:val="001C3E62"/>
    <w:rsid w:val="001D3734"/>
    <w:rsid w:val="001D5275"/>
    <w:rsid w:val="001E7DF2"/>
    <w:rsid w:val="001F0501"/>
    <w:rsid w:val="001F1F34"/>
    <w:rsid w:val="001F631E"/>
    <w:rsid w:val="002104D9"/>
    <w:rsid w:val="00210B32"/>
    <w:rsid w:val="00212274"/>
    <w:rsid w:val="0021396F"/>
    <w:rsid w:val="00222C20"/>
    <w:rsid w:val="00223E8A"/>
    <w:rsid w:val="00226B6D"/>
    <w:rsid w:val="00236CA2"/>
    <w:rsid w:val="00236EDD"/>
    <w:rsid w:val="00242345"/>
    <w:rsid w:val="00245FA2"/>
    <w:rsid w:val="00265BA6"/>
    <w:rsid w:val="002670DE"/>
    <w:rsid w:val="00281ED7"/>
    <w:rsid w:val="00283D6C"/>
    <w:rsid w:val="002864E5"/>
    <w:rsid w:val="002937A4"/>
    <w:rsid w:val="00294D5A"/>
    <w:rsid w:val="00296417"/>
    <w:rsid w:val="002A730A"/>
    <w:rsid w:val="002B3C6C"/>
    <w:rsid w:val="002B6B67"/>
    <w:rsid w:val="002D5487"/>
    <w:rsid w:val="002D7171"/>
    <w:rsid w:val="002E4896"/>
    <w:rsid w:val="002F1043"/>
    <w:rsid w:val="002F1ABC"/>
    <w:rsid w:val="002F4B56"/>
    <w:rsid w:val="00307171"/>
    <w:rsid w:val="003113D9"/>
    <w:rsid w:val="00312AE9"/>
    <w:rsid w:val="00340085"/>
    <w:rsid w:val="003402BB"/>
    <w:rsid w:val="00340B98"/>
    <w:rsid w:val="003466D8"/>
    <w:rsid w:val="00354286"/>
    <w:rsid w:val="00354C1C"/>
    <w:rsid w:val="00356B9C"/>
    <w:rsid w:val="003934D0"/>
    <w:rsid w:val="00394337"/>
    <w:rsid w:val="003C15EE"/>
    <w:rsid w:val="003C40E4"/>
    <w:rsid w:val="003D20B7"/>
    <w:rsid w:val="003E0505"/>
    <w:rsid w:val="003E1979"/>
    <w:rsid w:val="003F0AA9"/>
    <w:rsid w:val="003F22C6"/>
    <w:rsid w:val="003F2F2D"/>
    <w:rsid w:val="003F391B"/>
    <w:rsid w:val="0041740F"/>
    <w:rsid w:val="00432B14"/>
    <w:rsid w:val="00440E44"/>
    <w:rsid w:val="0044549B"/>
    <w:rsid w:val="00451A4D"/>
    <w:rsid w:val="004528FB"/>
    <w:rsid w:val="00456FF7"/>
    <w:rsid w:val="004702D9"/>
    <w:rsid w:val="004850CC"/>
    <w:rsid w:val="00496259"/>
    <w:rsid w:val="004A259E"/>
    <w:rsid w:val="004B49ED"/>
    <w:rsid w:val="004C324B"/>
    <w:rsid w:val="004C7C0A"/>
    <w:rsid w:val="004D0ACD"/>
    <w:rsid w:val="004D2B48"/>
    <w:rsid w:val="004E05AA"/>
    <w:rsid w:val="004E0833"/>
    <w:rsid w:val="004E0F74"/>
    <w:rsid w:val="00506707"/>
    <w:rsid w:val="00507C6F"/>
    <w:rsid w:val="00510359"/>
    <w:rsid w:val="00512FDE"/>
    <w:rsid w:val="00515609"/>
    <w:rsid w:val="00517813"/>
    <w:rsid w:val="00521BAD"/>
    <w:rsid w:val="00526396"/>
    <w:rsid w:val="00527530"/>
    <w:rsid w:val="005469D9"/>
    <w:rsid w:val="005474CF"/>
    <w:rsid w:val="00553194"/>
    <w:rsid w:val="00560926"/>
    <w:rsid w:val="0056319D"/>
    <w:rsid w:val="0057346C"/>
    <w:rsid w:val="00583402"/>
    <w:rsid w:val="00590901"/>
    <w:rsid w:val="005A0EB8"/>
    <w:rsid w:val="005A2B0E"/>
    <w:rsid w:val="005A3080"/>
    <w:rsid w:val="005B58F4"/>
    <w:rsid w:val="005C6191"/>
    <w:rsid w:val="005D69A5"/>
    <w:rsid w:val="005E2E4A"/>
    <w:rsid w:val="005E75D2"/>
    <w:rsid w:val="005E793E"/>
    <w:rsid w:val="005F0F45"/>
    <w:rsid w:val="00607CC9"/>
    <w:rsid w:val="00611FF4"/>
    <w:rsid w:val="00617EB5"/>
    <w:rsid w:val="00625CB8"/>
    <w:rsid w:val="00641BCD"/>
    <w:rsid w:val="006473B3"/>
    <w:rsid w:val="0069514F"/>
    <w:rsid w:val="00697E12"/>
    <w:rsid w:val="006A09D5"/>
    <w:rsid w:val="006A4DC3"/>
    <w:rsid w:val="006B310A"/>
    <w:rsid w:val="006B3145"/>
    <w:rsid w:val="006B3843"/>
    <w:rsid w:val="006C4CAE"/>
    <w:rsid w:val="006D0F53"/>
    <w:rsid w:val="006D1FAE"/>
    <w:rsid w:val="006D2222"/>
    <w:rsid w:val="006D43B2"/>
    <w:rsid w:val="006D65FA"/>
    <w:rsid w:val="006E2E84"/>
    <w:rsid w:val="006E7956"/>
    <w:rsid w:val="00713A3A"/>
    <w:rsid w:val="0072278E"/>
    <w:rsid w:val="00727988"/>
    <w:rsid w:val="00733EE4"/>
    <w:rsid w:val="00745564"/>
    <w:rsid w:val="00752322"/>
    <w:rsid w:val="0076136A"/>
    <w:rsid w:val="00762BCC"/>
    <w:rsid w:val="00770AFB"/>
    <w:rsid w:val="0077290B"/>
    <w:rsid w:val="00773079"/>
    <w:rsid w:val="00773BB5"/>
    <w:rsid w:val="00774F97"/>
    <w:rsid w:val="00780E08"/>
    <w:rsid w:val="00785B5F"/>
    <w:rsid w:val="007A5587"/>
    <w:rsid w:val="007A68A2"/>
    <w:rsid w:val="007B4BD0"/>
    <w:rsid w:val="007D2752"/>
    <w:rsid w:val="007D3241"/>
    <w:rsid w:val="007D4010"/>
    <w:rsid w:val="007E4AC1"/>
    <w:rsid w:val="007F7AA2"/>
    <w:rsid w:val="008053D4"/>
    <w:rsid w:val="00811A97"/>
    <w:rsid w:val="00811BA5"/>
    <w:rsid w:val="0082558B"/>
    <w:rsid w:val="0082659D"/>
    <w:rsid w:val="0083168F"/>
    <w:rsid w:val="00833A39"/>
    <w:rsid w:val="008417B1"/>
    <w:rsid w:val="00842961"/>
    <w:rsid w:val="00843288"/>
    <w:rsid w:val="00843F48"/>
    <w:rsid w:val="00847261"/>
    <w:rsid w:val="008562B8"/>
    <w:rsid w:val="00863426"/>
    <w:rsid w:val="008660B1"/>
    <w:rsid w:val="00874AE7"/>
    <w:rsid w:val="00890631"/>
    <w:rsid w:val="008915DA"/>
    <w:rsid w:val="008A3E28"/>
    <w:rsid w:val="008A3F6B"/>
    <w:rsid w:val="008B3C54"/>
    <w:rsid w:val="008F098B"/>
    <w:rsid w:val="008F5B0C"/>
    <w:rsid w:val="00904878"/>
    <w:rsid w:val="00905339"/>
    <w:rsid w:val="00906790"/>
    <w:rsid w:val="009118DA"/>
    <w:rsid w:val="00930AE9"/>
    <w:rsid w:val="00934976"/>
    <w:rsid w:val="00945CBF"/>
    <w:rsid w:val="00961667"/>
    <w:rsid w:val="009720D7"/>
    <w:rsid w:val="009761CD"/>
    <w:rsid w:val="00993EC9"/>
    <w:rsid w:val="00996913"/>
    <w:rsid w:val="009A2377"/>
    <w:rsid w:val="009A6689"/>
    <w:rsid w:val="009C097C"/>
    <w:rsid w:val="009C1D98"/>
    <w:rsid w:val="009C2D7D"/>
    <w:rsid w:val="009D5C81"/>
    <w:rsid w:val="009F4C55"/>
    <w:rsid w:val="00A0485C"/>
    <w:rsid w:val="00A10328"/>
    <w:rsid w:val="00A106CE"/>
    <w:rsid w:val="00A15131"/>
    <w:rsid w:val="00A21DB3"/>
    <w:rsid w:val="00A269F7"/>
    <w:rsid w:val="00A26F23"/>
    <w:rsid w:val="00A27FED"/>
    <w:rsid w:val="00A36ABD"/>
    <w:rsid w:val="00A6018C"/>
    <w:rsid w:val="00A63E84"/>
    <w:rsid w:val="00A7175B"/>
    <w:rsid w:val="00A86009"/>
    <w:rsid w:val="00A97F87"/>
    <w:rsid w:val="00AB4C0D"/>
    <w:rsid w:val="00AC0E0B"/>
    <w:rsid w:val="00AD2AC7"/>
    <w:rsid w:val="00AD2CFD"/>
    <w:rsid w:val="00AF1DAF"/>
    <w:rsid w:val="00AF39C7"/>
    <w:rsid w:val="00AF6BB1"/>
    <w:rsid w:val="00B11927"/>
    <w:rsid w:val="00B2180B"/>
    <w:rsid w:val="00B32268"/>
    <w:rsid w:val="00B35204"/>
    <w:rsid w:val="00B360B4"/>
    <w:rsid w:val="00B40C77"/>
    <w:rsid w:val="00B4139C"/>
    <w:rsid w:val="00B44A54"/>
    <w:rsid w:val="00B469D8"/>
    <w:rsid w:val="00B556C3"/>
    <w:rsid w:val="00B82185"/>
    <w:rsid w:val="00B82BF9"/>
    <w:rsid w:val="00B90B3B"/>
    <w:rsid w:val="00BA1F2A"/>
    <w:rsid w:val="00BB02CF"/>
    <w:rsid w:val="00BB2C76"/>
    <w:rsid w:val="00BC396F"/>
    <w:rsid w:val="00BD065C"/>
    <w:rsid w:val="00BD1089"/>
    <w:rsid w:val="00BD3354"/>
    <w:rsid w:val="00BE4E66"/>
    <w:rsid w:val="00BE5F7B"/>
    <w:rsid w:val="00BE6D39"/>
    <w:rsid w:val="00BF241E"/>
    <w:rsid w:val="00BF4183"/>
    <w:rsid w:val="00C21B31"/>
    <w:rsid w:val="00C22029"/>
    <w:rsid w:val="00C26177"/>
    <w:rsid w:val="00C33B80"/>
    <w:rsid w:val="00C34B6F"/>
    <w:rsid w:val="00C34C7F"/>
    <w:rsid w:val="00C418A8"/>
    <w:rsid w:val="00C42E26"/>
    <w:rsid w:val="00C516A1"/>
    <w:rsid w:val="00C52FBB"/>
    <w:rsid w:val="00C55964"/>
    <w:rsid w:val="00C55D4A"/>
    <w:rsid w:val="00C57D06"/>
    <w:rsid w:val="00C712B0"/>
    <w:rsid w:val="00C7335F"/>
    <w:rsid w:val="00C73480"/>
    <w:rsid w:val="00C73A96"/>
    <w:rsid w:val="00C81232"/>
    <w:rsid w:val="00C84A41"/>
    <w:rsid w:val="00C86E25"/>
    <w:rsid w:val="00C94560"/>
    <w:rsid w:val="00CA25CA"/>
    <w:rsid w:val="00CA2B12"/>
    <w:rsid w:val="00CA6A44"/>
    <w:rsid w:val="00CA764F"/>
    <w:rsid w:val="00CB4293"/>
    <w:rsid w:val="00CB5E06"/>
    <w:rsid w:val="00CC0A28"/>
    <w:rsid w:val="00CC13B6"/>
    <w:rsid w:val="00CC606A"/>
    <w:rsid w:val="00CD2AA4"/>
    <w:rsid w:val="00CD3179"/>
    <w:rsid w:val="00CE796D"/>
    <w:rsid w:val="00CF0F6E"/>
    <w:rsid w:val="00CF3179"/>
    <w:rsid w:val="00D060D7"/>
    <w:rsid w:val="00D15870"/>
    <w:rsid w:val="00D21B36"/>
    <w:rsid w:val="00D31EFA"/>
    <w:rsid w:val="00D513C1"/>
    <w:rsid w:val="00D520DA"/>
    <w:rsid w:val="00D534F0"/>
    <w:rsid w:val="00D55FCF"/>
    <w:rsid w:val="00D576CD"/>
    <w:rsid w:val="00D62806"/>
    <w:rsid w:val="00D62E22"/>
    <w:rsid w:val="00D81E40"/>
    <w:rsid w:val="00D846CA"/>
    <w:rsid w:val="00D84F62"/>
    <w:rsid w:val="00D8718C"/>
    <w:rsid w:val="00D943B8"/>
    <w:rsid w:val="00D97D25"/>
    <w:rsid w:val="00DA067B"/>
    <w:rsid w:val="00DA2E65"/>
    <w:rsid w:val="00DB3118"/>
    <w:rsid w:val="00DB3BA5"/>
    <w:rsid w:val="00DD5F00"/>
    <w:rsid w:val="00DE24CA"/>
    <w:rsid w:val="00DE2716"/>
    <w:rsid w:val="00DE52C6"/>
    <w:rsid w:val="00DF0109"/>
    <w:rsid w:val="00DF4AC1"/>
    <w:rsid w:val="00DF5F87"/>
    <w:rsid w:val="00E021F9"/>
    <w:rsid w:val="00E04718"/>
    <w:rsid w:val="00E04C34"/>
    <w:rsid w:val="00E15D89"/>
    <w:rsid w:val="00E16848"/>
    <w:rsid w:val="00E16868"/>
    <w:rsid w:val="00E17CB9"/>
    <w:rsid w:val="00E20EBA"/>
    <w:rsid w:val="00E36128"/>
    <w:rsid w:val="00E365F6"/>
    <w:rsid w:val="00E53B83"/>
    <w:rsid w:val="00E5556B"/>
    <w:rsid w:val="00E60B8E"/>
    <w:rsid w:val="00E723A7"/>
    <w:rsid w:val="00E80CD7"/>
    <w:rsid w:val="00E816FA"/>
    <w:rsid w:val="00E837EE"/>
    <w:rsid w:val="00E85267"/>
    <w:rsid w:val="00E91E05"/>
    <w:rsid w:val="00E938C2"/>
    <w:rsid w:val="00E946C5"/>
    <w:rsid w:val="00E96218"/>
    <w:rsid w:val="00EA5DAC"/>
    <w:rsid w:val="00EB796E"/>
    <w:rsid w:val="00EC44AC"/>
    <w:rsid w:val="00ED5D8E"/>
    <w:rsid w:val="00EE0271"/>
    <w:rsid w:val="00EF3ADE"/>
    <w:rsid w:val="00EF3EB7"/>
    <w:rsid w:val="00EF3F6E"/>
    <w:rsid w:val="00EF53ED"/>
    <w:rsid w:val="00EF64A9"/>
    <w:rsid w:val="00F0364A"/>
    <w:rsid w:val="00F1571D"/>
    <w:rsid w:val="00F238BC"/>
    <w:rsid w:val="00F23F5F"/>
    <w:rsid w:val="00F334CB"/>
    <w:rsid w:val="00F36B07"/>
    <w:rsid w:val="00F419C2"/>
    <w:rsid w:val="00F464FD"/>
    <w:rsid w:val="00F53635"/>
    <w:rsid w:val="00F65644"/>
    <w:rsid w:val="00F70310"/>
    <w:rsid w:val="00F7633D"/>
    <w:rsid w:val="00F76F05"/>
    <w:rsid w:val="00F847A0"/>
    <w:rsid w:val="00F86F0A"/>
    <w:rsid w:val="00F86F84"/>
    <w:rsid w:val="00F970FE"/>
    <w:rsid w:val="00FD00E9"/>
    <w:rsid w:val="00FF7E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204D1F"/>
  <w15:docId w15:val="{6F7D366E-A219-4FE4-BDBF-487FEF14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rsid w:val="00DF5F87"/>
    <w:rPr>
      <w:color w:val="0000FF"/>
      <w:u w:val="single"/>
    </w:rPr>
  </w:style>
  <w:style w:type="paragraph" w:styleId="Ballontekst">
    <w:name w:val="Balloon Text"/>
    <w:basedOn w:val="Standaard"/>
    <w:semiHidden/>
    <w:rsid w:val="00307171"/>
    <w:rPr>
      <w:rFonts w:ascii="Tahoma" w:hAnsi="Tahoma" w:cs="Tahoma"/>
      <w:sz w:val="16"/>
      <w:szCs w:val="16"/>
    </w:rPr>
  </w:style>
  <w:style w:type="paragraph" w:styleId="Lijstalinea">
    <w:name w:val="List Paragraph"/>
    <w:basedOn w:val="Standaard"/>
    <w:uiPriority w:val="34"/>
    <w:qFormat/>
    <w:rsid w:val="005A3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nwijk.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uinwijk.be" TargetMode="External"/><Relationship Id="rId1" Type="http://schemas.openxmlformats.org/officeDocument/2006/relationships/hyperlink" Target="mailto:info@tuinwij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Sjablonen\Brieven%20en%20faxen\STA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STABRIEF</Template>
  <TotalTime>471</TotalTime>
  <Pages>2</Pages>
  <Words>543</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C.V. TUINWIJK LOKEREN</vt:lpstr>
    </vt:vector>
  </TitlesOfParts>
  <Company>Tuinwijk cv</Company>
  <LinksUpToDate>false</LinksUpToDate>
  <CharactersWithSpaces>4342</CharactersWithSpaces>
  <SharedDoc>false</SharedDoc>
  <HLinks>
    <vt:vector size="6" baseType="variant">
      <vt:variant>
        <vt:i4>1048623</vt:i4>
      </vt:variant>
      <vt:variant>
        <vt:i4>3</vt:i4>
      </vt:variant>
      <vt:variant>
        <vt:i4>0</vt:i4>
      </vt:variant>
      <vt:variant>
        <vt:i4>5</vt:i4>
      </vt:variant>
      <vt:variant>
        <vt:lpwstr>mailto:Annelies.oosterlinck@tuinwijk.woonnet.be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TUINWIJK LOKEREN</dc:title>
  <dc:creator>Filip</dc:creator>
  <cp:lastModifiedBy>Marijke Vanhecke</cp:lastModifiedBy>
  <cp:revision>7</cp:revision>
  <cp:lastPrinted>2019-01-28T13:49:00Z</cp:lastPrinted>
  <dcterms:created xsi:type="dcterms:W3CDTF">2019-08-12T14:39:00Z</dcterms:created>
  <dcterms:modified xsi:type="dcterms:W3CDTF">2020-04-16T11:51:00Z</dcterms:modified>
</cp:coreProperties>
</file>